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C3" w:rsidRDefault="00E54307" w:rsidP="007A5222">
      <w:pPr>
        <w:pStyle w:val="Heading1"/>
        <w:tabs>
          <w:tab w:val="left" w:pos="4054"/>
        </w:tabs>
        <w:spacing w:line="240" w:lineRule="auto"/>
        <w:ind w:left="0" w:firstLine="0"/>
        <w:jc w:val="center"/>
      </w:pPr>
      <w:r>
        <w:t>Расписание</w:t>
      </w:r>
      <w:r w:rsidR="00BC03C3">
        <w:t xml:space="preserve"> проведения в</w:t>
      </w:r>
      <w:r w:rsidR="00BC03C3" w:rsidRPr="00F24618">
        <w:t>ступительн</w:t>
      </w:r>
      <w:r>
        <w:t>ых</w:t>
      </w:r>
      <w:r w:rsidR="00BC03C3" w:rsidRPr="00F24618">
        <w:rPr>
          <w:spacing w:val="-4"/>
        </w:rPr>
        <w:t xml:space="preserve"> </w:t>
      </w:r>
      <w:r w:rsidR="00BC03C3">
        <w:t>испытани</w:t>
      </w:r>
      <w:r>
        <w:t>й</w:t>
      </w:r>
    </w:p>
    <w:p w:rsidR="00BC03C3" w:rsidRDefault="00BC03C3" w:rsidP="007A5222">
      <w:pPr>
        <w:pStyle w:val="Heading1"/>
        <w:tabs>
          <w:tab w:val="left" w:pos="4054"/>
        </w:tabs>
        <w:spacing w:line="240" w:lineRule="auto"/>
        <w:ind w:left="0" w:firstLine="0"/>
        <w:jc w:val="center"/>
      </w:pPr>
    </w:p>
    <w:p w:rsidR="007A5222" w:rsidRPr="007A5222" w:rsidRDefault="007A5222" w:rsidP="007A5222">
      <w:pPr>
        <w:tabs>
          <w:tab w:val="left" w:pos="1584"/>
        </w:tabs>
        <w:spacing w:line="240" w:lineRule="auto"/>
        <w:ind w:left="0" w:right="14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A5222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в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риод с 25.07.2024 по 15.08.2024 по адресу: Ставропольский край,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Пятигорск,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Кучуры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7A5222" w:rsidRPr="00387D54" w:rsidRDefault="007A5222" w:rsidP="007A5222">
      <w:pPr>
        <w:tabs>
          <w:tab w:val="left" w:pos="1584"/>
        </w:tabs>
        <w:spacing w:line="240" w:lineRule="auto"/>
        <w:ind w:left="0" w:right="148" w:firstLine="567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561" w:type="dxa"/>
        <w:jc w:val="center"/>
        <w:tblCellMar>
          <w:top w:w="34" w:type="dxa"/>
          <w:left w:w="40" w:type="dxa"/>
          <w:right w:w="0" w:type="dxa"/>
        </w:tblCellMar>
        <w:tblLook w:val="04A0"/>
      </w:tblPr>
      <w:tblGrid>
        <w:gridCol w:w="2844"/>
        <w:gridCol w:w="6717"/>
      </w:tblGrid>
      <w:tr w:rsidR="007A5222" w:rsidRPr="00C75A3A" w:rsidTr="00387D54">
        <w:trPr>
          <w:trHeight w:val="507"/>
          <w:jc w:val="center"/>
        </w:trPr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387D54">
            <w:pPr>
              <w:spacing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b/>
                <w:sz w:val="28"/>
                <w:szCs w:val="28"/>
              </w:rPr>
              <w:t>Шифр, направление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387D54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30 июля 2024 г.</w:t>
            </w:r>
          </w:p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</w:t>
            </w: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мацевтическая технология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86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33.08.02 Управление и экономика фармации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86" w:right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33.08.03 Фармацевтическая химия и фармакогнозия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387D54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30 июля 2024 г.</w:t>
            </w:r>
          </w:p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D54"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31.08.73 Стоматология терапевтическая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31.08.74 Стоматология хирургическая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31.08.75 Стоматология ортопедическая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31.08.76 Стоматология детская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31.08.77 Ортодонтия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387D54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5 августа 2024 г.</w:t>
            </w:r>
          </w:p>
          <w:p w:rsidR="007A5222" w:rsidRPr="00387D54" w:rsidRDefault="007A5222" w:rsidP="00AF0B4B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</w:t>
            </w: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мацевтическая технология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33.08.02 Управление и экономика фармации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33.08.03 Фармацевтическая химия и фармакогнозия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387D54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5 августа 2024 г.</w:t>
            </w:r>
          </w:p>
          <w:p w:rsidR="007A5222" w:rsidRPr="00387D54" w:rsidRDefault="007A5222" w:rsidP="00AF0B4B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B4B"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31.08.73 Стоматология терапевтическая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31.08.74 Стоматология хирургическая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31.08.75 Стоматология ортопедическая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31.08.76 Стоматология детская</w:t>
            </w:r>
          </w:p>
        </w:tc>
      </w:tr>
      <w:tr w:rsidR="007A5222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387D54" w:rsidRDefault="007A5222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A5222" w:rsidRPr="00C75A3A" w:rsidRDefault="007A5222" w:rsidP="00AF21BB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31.08.77 Ортодонтия</w:t>
            </w:r>
          </w:p>
        </w:tc>
      </w:tr>
      <w:tr w:rsidR="00387D54" w:rsidRPr="00C75A3A" w:rsidTr="00387D54">
        <w:trPr>
          <w:trHeight w:hRule="exact" w:val="454"/>
          <w:jc w:val="center"/>
        </w:trPr>
        <w:tc>
          <w:tcPr>
            <w:tcW w:w="28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387D54" w:rsidRDefault="00387D54" w:rsidP="00387D54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12 августа 2024</w:t>
            </w:r>
          </w:p>
          <w:p w:rsidR="00387D54" w:rsidRPr="00387D54" w:rsidRDefault="00387D54" w:rsidP="00AF0B4B">
            <w:pPr>
              <w:spacing w:line="240" w:lineRule="auto"/>
              <w:ind w:left="205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B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7D5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Фар</w:t>
            </w: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мацевтическая технология</w:t>
            </w:r>
          </w:p>
        </w:tc>
      </w:tr>
      <w:tr w:rsidR="00387D54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33.08.02 Управление и экономика фармации</w:t>
            </w:r>
          </w:p>
        </w:tc>
      </w:tr>
      <w:tr w:rsidR="00387D54" w:rsidRPr="00C75A3A" w:rsidTr="00387D54">
        <w:trPr>
          <w:trHeight w:hRule="exact" w:val="454"/>
          <w:jc w:val="center"/>
        </w:trPr>
        <w:tc>
          <w:tcPr>
            <w:tcW w:w="28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33.08.03 Фармацевтическая химия и фармакогнозия</w:t>
            </w:r>
          </w:p>
        </w:tc>
      </w:tr>
      <w:tr w:rsidR="00387D54" w:rsidRPr="00C75A3A" w:rsidTr="00387D54">
        <w:trPr>
          <w:trHeight w:hRule="exact" w:val="454"/>
          <w:jc w:val="center"/>
        </w:trPr>
        <w:tc>
          <w:tcPr>
            <w:tcW w:w="28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Default="00387D54" w:rsidP="00387D54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 2024 г.</w:t>
            </w:r>
          </w:p>
          <w:p w:rsidR="00387D54" w:rsidRPr="00C75A3A" w:rsidRDefault="00387D54" w:rsidP="00AF0B4B">
            <w:pPr>
              <w:spacing w:line="240" w:lineRule="auto"/>
              <w:ind w:lef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B4B"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31.08.73 Стоматология терапевтическая</w:t>
            </w:r>
          </w:p>
        </w:tc>
      </w:tr>
      <w:tr w:rsidR="00387D54" w:rsidRPr="00C75A3A" w:rsidTr="00AA2541">
        <w:trPr>
          <w:trHeight w:hRule="exact" w:val="454"/>
          <w:jc w:val="center"/>
        </w:trPr>
        <w:tc>
          <w:tcPr>
            <w:tcW w:w="28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87D54" w:rsidRPr="00C75A3A" w:rsidRDefault="00387D54" w:rsidP="00AF2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31.08.74 Стоматология хирургическая</w:t>
            </w:r>
          </w:p>
        </w:tc>
      </w:tr>
      <w:tr w:rsidR="00387D54" w:rsidRPr="00C75A3A" w:rsidTr="00AA2541">
        <w:trPr>
          <w:trHeight w:hRule="exact" w:val="454"/>
          <w:jc w:val="center"/>
        </w:trPr>
        <w:tc>
          <w:tcPr>
            <w:tcW w:w="28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87D54" w:rsidRPr="00C75A3A" w:rsidRDefault="00387D54" w:rsidP="00AF2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31.08.75 Стоматология ортопедическая</w:t>
            </w:r>
          </w:p>
        </w:tc>
      </w:tr>
      <w:tr w:rsidR="00387D54" w:rsidRPr="00C75A3A" w:rsidTr="00AA2541">
        <w:trPr>
          <w:trHeight w:hRule="exact" w:val="454"/>
          <w:jc w:val="center"/>
        </w:trPr>
        <w:tc>
          <w:tcPr>
            <w:tcW w:w="28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87D54" w:rsidRPr="00C75A3A" w:rsidRDefault="00387D54" w:rsidP="00AF2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31.08.76 Стоматология детская</w:t>
            </w:r>
          </w:p>
        </w:tc>
      </w:tr>
      <w:tr w:rsidR="00387D54" w:rsidRPr="00C75A3A" w:rsidTr="00AA2541">
        <w:trPr>
          <w:trHeight w:hRule="exact" w:val="454"/>
          <w:jc w:val="center"/>
        </w:trPr>
        <w:tc>
          <w:tcPr>
            <w:tcW w:w="28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87D54" w:rsidRPr="00C75A3A" w:rsidRDefault="00387D54" w:rsidP="00AF21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EE76F5">
            <w:pPr>
              <w:spacing w:line="240" w:lineRule="auto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31.08.77 Ортодонтия</w:t>
            </w:r>
          </w:p>
        </w:tc>
      </w:tr>
      <w:tr w:rsidR="00387D54" w:rsidRPr="00C75A3A" w:rsidTr="00AF21BB">
        <w:trPr>
          <w:trHeight w:hRule="exact" w:val="454"/>
          <w:jc w:val="center"/>
        </w:trPr>
        <w:tc>
          <w:tcPr>
            <w:tcW w:w="95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87D54" w:rsidRPr="00C75A3A" w:rsidRDefault="00387D54" w:rsidP="00AF21BB">
            <w:pPr>
              <w:spacing w:line="240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C75A3A">
              <w:rPr>
                <w:rFonts w:ascii="Times New Roman" w:hAnsi="Times New Roman" w:cs="Times New Roman"/>
                <w:sz w:val="28"/>
                <w:szCs w:val="28"/>
              </w:rPr>
              <w:t>Резервный день (при необходимости) *</w:t>
            </w:r>
          </w:p>
        </w:tc>
      </w:tr>
    </w:tbl>
    <w:p w:rsidR="007A5222" w:rsidRPr="00387D54" w:rsidRDefault="007A5222" w:rsidP="00387D54">
      <w:pPr>
        <w:pStyle w:val="1"/>
        <w:shd w:val="clear" w:color="auto" w:fill="auto"/>
        <w:spacing w:before="0" w:after="0" w:line="240" w:lineRule="auto"/>
        <w:ind w:left="720"/>
        <w:rPr>
          <w:i/>
          <w:sz w:val="20"/>
          <w:szCs w:val="20"/>
        </w:rPr>
      </w:pPr>
      <w:r w:rsidRPr="00387D54">
        <w:rPr>
          <w:i/>
          <w:sz w:val="20"/>
          <w:szCs w:val="20"/>
        </w:rPr>
        <w:t>* информация уточняется</w:t>
      </w:r>
    </w:p>
    <w:p w:rsidR="00387D54" w:rsidRPr="00387D54" w:rsidRDefault="00387D54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i/>
          <w:sz w:val="4"/>
          <w:szCs w:val="4"/>
        </w:rPr>
      </w:pPr>
    </w:p>
    <w:p w:rsidR="00387D54" w:rsidRDefault="00387D54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sz w:val="4"/>
          <w:szCs w:val="4"/>
        </w:rPr>
      </w:pPr>
    </w:p>
    <w:p w:rsidR="00387D54" w:rsidRDefault="00387D54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sz w:val="4"/>
          <w:szCs w:val="4"/>
        </w:rPr>
      </w:pPr>
    </w:p>
    <w:p w:rsidR="00387D54" w:rsidRDefault="00387D54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sz w:val="4"/>
          <w:szCs w:val="4"/>
        </w:rPr>
      </w:pPr>
    </w:p>
    <w:p w:rsidR="00387D54" w:rsidRDefault="00387D54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sz w:val="4"/>
          <w:szCs w:val="4"/>
        </w:rPr>
      </w:pPr>
    </w:p>
    <w:p w:rsidR="00387D54" w:rsidRDefault="00387D54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sz w:val="4"/>
          <w:szCs w:val="4"/>
        </w:rPr>
      </w:pPr>
    </w:p>
    <w:p w:rsidR="007A5222" w:rsidRDefault="007A5222" w:rsidP="00387D54">
      <w:pPr>
        <w:pStyle w:val="1"/>
        <w:shd w:val="clear" w:color="auto" w:fill="auto"/>
        <w:spacing w:before="0" w:after="0" w:line="240" w:lineRule="auto"/>
        <w:ind w:firstLine="425"/>
        <w:jc w:val="both"/>
        <w:rPr>
          <w:rStyle w:val="0pt"/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Пробные тесты вы можете пройти, используя тренировочные </w:t>
      </w:r>
      <w:r w:rsidRPr="00F5279D">
        <w:rPr>
          <w:sz w:val="28"/>
          <w:szCs w:val="28"/>
        </w:rPr>
        <w:t xml:space="preserve">тесты Методического центра аккредитации специалистов </w:t>
      </w:r>
      <w:hyperlink r:id="rId5" w:history="1">
        <w:r w:rsidRPr="0070533D">
          <w:rPr>
            <w:rStyle w:val="a6"/>
            <w:sz w:val="28"/>
            <w:szCs w:val="28"/>
            <w:lang w:val="en-US"/>
          </w:rPr>
          <w:t>https</w:t>
        </w:r>
        <w:r w:rsidRPr="0070533D">
          <w:rPr>
            <w:rStyle w:val="a6"/>
            <w:sz w:val="28"/>
            <w:szCs w:val="28"/>
          </w:rPr>
          <w:t>://</w:t>
        </w:r>
        <w:proofErr w:type="spellStart"/>
        <w:r w:rsidRPr="0070533D">
          <w:rPr>
            <w:rStyle w:val="a6"/>
            <w:sz w:val="28"/>
            <w:szCs w:val="28"/>
            <w:lang w:val="en-US"/>
          </w:rPr>
          <w:t>fmza</w:t>
        </w:r>
        <w:proofErr w:type="spellEnd"/>
        <w:r w:rsidRPr="0070533D">
          <w:rPr>
            <w:rStyle w:val="a6"/>
            <w:sz w:val="28"/>
            <w:szCs w:val="28"/>
          </w:rPr>
          <w:t>.</w:t>
        </w:r>
        <w:proofErr w:type="spellStart"/>
        <w:r w:rsidRPr="0070533D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70533D">
          <w:rPr>
            <w:rStyle w:val="a6"/>
            <w:sz w:val="28"/>
            <w:szCs w:val="28"/>
          </w:rPr>
          <w:t>/</w:t>
        </w:r>
        <w:r w:rsidRPr="0070533D">
          <w:rPr>
            <w:rStyle w:val="a6"/>
            <w:sz w:val="28"/>
            <w:szCs w:val="28"/>
            <w:lang w:val="en-US"/>
          </w:rPr>
          <w:t>fund</w:t>
        </w:r>
        <w:r w:rsidRPr="0070533D">
          <w:rPr>
            <w:rStyle w:val="a6"/>
            <w:sz w:val="28"/>
            <w:szCs w:val="28"/>
          </w:rPr>
          <w:t>_</w:t>
        </w:r>
        <w:r w:rsidRPr="0070533D">
          <w:rPr>
            <w:rStyle w:val="a6"/>
            <w:spacing w:val="4"/>
            <w:sz w:val="28"/>
            <w:szCs w:val="28"/>
            <w:shd w:val="clear" w:color="auto" w:fill="FFFFFF"/>
            <w:lang w:bidi="en-US"/>
          </w:rPr>
          <w:t xml:space="preserve"> </w:t>
        </w:r>
        <w:proofErr w:type="spellStart"/>
        <w:r w:rsidRPr="0070533D">
          <w:rPr>
            <w:rStyle w:val="a6"/>
            <w:spacing w:val="4"/>
            <w:sz w:val="28"/>
            <w:szCs w:val="28"/>
            <w:shd w:val="clear" w:color="auto" w:fill="FFFFFF"/>
            <w:lang w:eastAsia="ru-RU" w:bidi="ru-RU"/>
          </w:rPr>
          <w:t>assessment</w:t>
        </w:r>
        <w:proofErr w:type="spellEnd"/>
        <w:r w:rsidRPr="0070533D">
          <w:rPr>
            <w:rStyle w:val="a6"/>
            <w:spacing w:val="4"/>
            <w:sz w:val="28"/>
            <w:szCs w:val="28"/>
            <w:shd w:val="clear" w:color="auto" w:fill="FFFFFF"/>
            <w:lang w:eastAsia="ru-RU" w:bidi="ru-RU"/>
          </w:rPr>
          <w:t xml:space="preserve">_ </w:t>
        </w:r>
        <w:proofErr w:type="spellStart"/>
        <w:r w:rsidRPr="0070533D">
          <w:rPr>
            <w:rStyle w:val="a6"/>
            <w:spacing w:val="4"/>
            <w:sz w:val="28"/>
            <w:szCs w:val="28"/>
            <w:shd w:val="clear" w:color="auto" w:fill="FFFFFF"/>
            <w:lang w:eastAsia="ru-RU" w:bidi="ru-RU"/>
          </w:rPr>
          <w:t>means</w:t>
        </w:r>
        <w:proofErr w:type="spellEnd"/>
        <w:r w:rsidRPr="0070533D">
          <w:rPr>
            <w:rStyle w:val="a6"/>
            <w:spacing w:val="4"/>
            <w:sz w:val="28"/>
            <w:szCs w:val="28"/>
            <w:shd w:val="clear" w:color="auto" w:fill="FFFFFF"/>
            <w:lang w:eastAsia="ru-RU" w:bidi="ru-RU"/>
          </w:rPr>
          <w:t>/</w:t>
        </w:r>
      </w:hyperlink>
    </w:p>
    <w:sectPr w:rsidR="007A5222" w:rsidSect="00387D5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FF5"/>
    <w:multiLevelType w:val="multilevel"/>
    <w:tmpl w:val="E17AAD8A"/>
    <w:lvl w:ilvl="0">
      <w:start w:val="1"/>
      <w:numFmt w:val="decimal"/>
      <w:lvlText w:val="%1."/>
      <w:lvlJc w:val="left"/>
      <w:pPr>
        <w:ind w:left="4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6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305"/>
      </w:pPr>
      <w:rPr>
        <w:rFonts w:hint="default"/>
        <w:lang w:val="ru-RU" w:eastAsia="en-US" w:bidi="ar-SA"/>
      </w:rPr>
    </w:lvl>
  </w:abstractNum>
  <w:abstractNum w:abstractNumId="1">
    <w:nsid w:val="76654C5D"/>
    <w:multiLevelType w:val="multilevel"/>
    <w:tmpl w:val="9E525842"/>
    <w:lvl w:ilvl="0">
      <w:start w:val="4"/>
      <w:numFmt w:val="decimal"/>
      <w:lvlText w:val="%1"/>
      <w:lvlJc w:val="left"/>
      <w:pPr>
        <w:ind w:left="1060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5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C03C3"/>
    <w:rsid w:val="00025AE8"/>
    <w:rsid w:val="00240DC0"/>
    <w:rsid w:val="00387D54"/>
    <w:rsid w:val="003E12C0"/>
    <w:rsid w:val="00470386"/>
    <w:rsid w:val="007A5222"/>
    <w:rsid w:val="008B1975"/>
    <w:rsid w:val="008D7554"/>
    <w:rsid w:val="008F2BC1"/>
    <w:rsid w:val="0097569B"/>
    <w:rsid w:val="00AF0B4B"/>
    <w:rsid w:val="00BC03C3"/>
    <w:rsid w:val="00CF2808"/>
    <w:rsid w:val="00D20632"/>
    <w:rsid w:val="00E54307"/>
    <w:rsid w:val="00E63D1F"/>
    <w:rsid w:val="00EF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3C3"/>
    <w:pPr>
      <w:widowControl w:val="0"/>
      <w:autoSpaceDE w:val="0"/>
      <w:autoSpaceDN w:val="0"/>
      <w:spacing w:line="240" w:lineRule="auto"/>
      <w:ind w:left="1060" w:right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3C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C03C3"/>
    <w:pPr>
      <w:widowControl w:val="0"/>
      <w:autoSpaceDE w:val="0"/>
      <w:autoSpaceDN w:val="0"/>
      <w:spacing w:line="319" w:lineRule="exact"/>
      <w:ind w:left="1420" w:right="0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C03C3"/>
    <w:pPr>
      <w:widowControl w:val="0"/>
      <w:autoSpaceDE w:val="0"/>
      <w:autoSpaceDN w:val="0"/>
      <w:spacing w:line="240" w:lineRule="auto"/>
      <w:ind w:left="1060" w:right="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rsid w:val="007A5222"/>
    <w:rPr>
      <w:color w:val="0066CC"/>
      <w:u w:val="single"/>
    </w:rPr>
  </w:style>
  <w:style w:type="character" w:customStyle="1" w:styleId="a7">
    <w:name w:val="Основной текст_"/>
    <w:basedOn w:val="a0"/>
    <w:link w:val="1"/>
    <w:rsid w:val="007A5222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7A5222"/>
    <w:rPr>
      <w:b/>
      <w:bCs/>
      <w:color w:val="000000"/>
      <w:spacing w:val="4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7A5222"/>
    <w:pPr>
      <w:widowControl w:val="0"/>
      <w:shd w:val="clear" w:color="auto" w:fill="FFFFFF"/>
      <w:spacing w:before="720" w:after="300" w:line="0" w:lineRule="atLeast"/>
      <w:ind w:left="0" w:right="0"/>
      <w:jc w:val="lef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styleId="a8">
    <w:name w:val="FollowedHyperlink"/>
    <w:basedOn w:val="a0"/>
    <w:uiPriority w:val="99"/>
    <w:semiHidden/>
    <w:unhideWhenUsed/>
    <w:rsid w:val="007A5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mza.ru/fund_%20assessment_%20mea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</dc:creator>
  <cp:lastModifiedBy>CDPO</cp:lastModifiedBy>
  <cp:revision>10</cp:revision>
  <cp:lastPrinted>2024-07-02T08:44:00Z</cp:lastPrinted>
  <dcterms:created xsi:type="dcterms:W3CDTF">2023-06-21T12:18:00Z</dcterms:created>
  <dcterms:modified xsi:type="dcterms:W3CDTF">2024-07-02T08:47:00Z</dcterms:modified>
</cp:coreProperties>
</file>