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9F" w:rsidRPr="00F6309F" w:rsidRDefault="00F6309F" w:rsidP="00F6309F">
      <w:pPr>
        <w:pBdr>
          <w:bottom w:val="single" w:sz="18" w:space="4" w:color="000000"/>
        </w:pBdr>
        <w:spacing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F6309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Сведения о наличии оборудованных учебных кабинетов, объектов для проведения практических занятий</w:t>
      </w:r>
    </w:p>
    <w:p w:rsidR="000275D5" w:rsidRDefault="00615D3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 направления подготовки: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8049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32.04</w:t>
      </w:r>
      <w:r w:rsidRPr="00C4274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.0</w:t>
      </w:r>
      <w:r w:rsidR="0018049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 образовательной программы: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8049F">
        <w:rPr>
          <w:rFonts w:ascii="Times New Roman" w:hAnsi="Times New Roman" w:cs="Times New Roman"/>
          <w:b/>
          <w:sz w:val="28"/>
          <w:szCs w:val="28"/>
        </w:rPr>
        <w:t>Общественное здравоохранение</w:t>
      </w:r>
      <w:r w:rsidR="00F6309F" w:rsidRPr="005A622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6309F" w:rsidRPr="005A6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Справка о материально-техническом обеспечении образовательной программы:</w:t>
      </w:r>
    </w:p>
    <w:p w:rsidR="00615D36" w:rsidRPr="00615D36" w:rsidRDefault="001A4890" w:rsidP="00615D36">
      <w:pPr>
        <w:pStyle w:val="4"/>
        <w:shd w:val="clear" w:color="auto" w:fill="FFFFFF"/>
        <w:spacing w:before="300" w:after="150"/>
        <w:rPr>
          <w:rFonts w:ascii="Arial" w:hAnsi="Arial" w:cs="Arial"/>
          <w:b w:val="0"/>
          <w:bCs w:val="0"/>
          <w:color w:val="515151"/>
          <w:sz w:val="27"/>
          <w:szCs w:val="27"/>
        </w:rPr>
      </w:pPr>
      <w:r>
        <w:rPr>
          <w:rFonts w:ascii="Arial" w:hAnsi="Arial" w:cs="Arial"/>
          <w:b w:val="0"/>
          <w:bCs w:val="0"/>
          <w:color w:val="515151"/>
          <w:sz w:val="27"/>
          <w:szCs w:val="27"/>
        </w:rPr>
        <w:t>Сведения об объектах для проведения практических занятий</w:t>
      </w:r>
    </w:p>
    <w:tbl>
      <w:tblPr>
        <w:tblW w:w="14595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2"/>
        <w:gridCol w:w="3279"/>
        <w:gridCol w:w="3190"/>
        <w:gridCol w:w="3230"/>
        <w:gridCol w:w="4144"/>
      </w:tblGrid>
      <w:tr w:rsidR="00615D36" w:rsidRPr="005A6221" w:rsidTr="0018049F">
        <w:trPr>
          <w:trHeight w:val="780"/>
        </w:trPr>
        <w:tc>
          <w:tcPr>
            <w:tcW w:w="752" w:type="dxa"/>
          </w:tcPr>
          <w:p w:rsidR="00615D36" w:rsidRPr="005A6221" w:rsidRDefault="00615D36" w:rsidP="00267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22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9" w:type="dxa"/>
            <w:vAlign w:val="bottom"/>
          </w:tcPr>
          <w:p w:rsidR="00615D36" w:rsidRPr="001A4890" w:rsidRDefault="00615D36" w:rsidP="00267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 в соответствии с учебным планом</w:t>
            </w:r>
          </w:p>
        </w:tc>
        <w:tc>
          <w:tcPr>
            <w:tcW w:w="3190" w:type="dxa"/>
            <w:vAlign w:val="bottom"/>
          </w:tcPr>
          <w:p w:rsidR="00615D36" w:rsidRPr="001A4890" w:rsidRDefault="00615D36" w:rsidP="00267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30" w:type="dxa"/>
            <w:vAlign w:val="bottom"/>
          </w:tcPr>
          <w:p w:rsidR="00615D36" w:rsidRPr="001A4890" w:rsidRDefault="00615D36" w:rsidP="00267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Оснащённость специальных помещений и помещений для самостоятельной работы</w:t>
            </w:r>
          </w:p>
        </w:tc>
        <w:tc>
          <w:tcPr>
            <w:tcW w:w="4144" w:type="dxa"/>
            <w:vAlign w:val="bottom"/>
          </w:tcPr>
          <w:p w:rsidR="00615D36" w:rsidRPr="001A4890" w:rsidRDefault="00615D36" w:rsidP="00267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890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нахождения</w:t>
            </w:r>
          </w:p>
        </w:tc>
      </w:tr>
      <w:tr w:rsidR="00887B2A" w:rsidTr="00887B2A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center"/>
          </w:tcPr>
          <w:p w:rsidR="00887B2A" w:rsidRPr="00933682" w:rsidRDefault="00887B2A" w:rsidP="00887B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Б1.О.01</w:t>
            </w:r>
          </w:p>
          <w:p w:rsidR="00887B2A" w:rsidRPr="00933682" w:rsidRDefault="00887B2A" w:rsidP="00887B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887B2A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887B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887B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887B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887B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887B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887B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eastAsia="Times New Roman" w:hAnsi="Times New Roman" w:cs="Times New Roman"/>
                <w:sz w:val="24"/>
                <w:szCs w:val="24"/>
              </w:rPr>
              <w:t>Б1.О.02</w:t>
            </w:r>
          </w:p>
          <w:p w:rsidR="00887B2A" w:rsidRPr="00933682" w:rsidRDefault="00887B2A" w:rsidP="0026783A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и политика здравоохранения. </w:t>
            </w:r>
            <w:r w:rsidRPr="00933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медицинской и фармацевтической помощи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Помещение для самостоятельной работы </w:t>
            </w: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</w:t>
            </w:r>
            <w:r w:rsidRPr="00887B2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Б1.О.03</w:t>
            </w:r>
          </w:p>
          <w:p w:rsidR="00887B2A" w:rsidRPr="00933682" w:rsidRDefault="00887B2A" w:rsidP="0026783A">
            <w:pPr>
              <w:spacing w:after="3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Биостатистика</w:t>
            </w:r>
            <w:proofErr w:type="spellEnd"/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Б1.О.04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Иностранный язык в профессиональной сфере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Б1.О.05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общественном здравоохранении 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Б1.О.06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Первая помощь и медицина чрезвычайных ситуаций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Б1.О.07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Менеджмент и маркетинг медицинской и фармацевтической организации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Б1.О.08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Организация переговорного процесса и международных публичных мероприятий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Б1.В.01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для нужд медицинских и фармацевтических организаций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Б1.В.02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Экономика и управление в здравоохранении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bookmarkStart w:id="0" w:name="_GoBack"/>
            <w:bookmarkEnd w:id="0"/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 xml:space="preserve">Б1.В.03 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Кадровый менеджмент и личная эффективность в здравоохранении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Б1.В.04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Коммуникационный менеджмент в сфере здравоохранения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 xml:space="preserve">Б1.В.05 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 в здравоохранении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Б1.В.06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лекарственного обеспечения населения и </w:t>
            </w:r>
            <w:r w:rsidRPr="009336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здравоохранения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Помещение для самостоятельной работы </w:t>
            </w: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</w:t>
            </w:r>
            <w:r w:rsidRPr="00887B2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Б1.В.07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Менеджмент качества медицинской и фармацевтической помощи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 xml:space="preserve">Б1.В.08 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Инструменты и методы анализа информации(аналитики) и подготовки документации в здравоохранении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Б1.В.09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Методы научных исследований в общественном здравоохранении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Б1.В.ДВ.01.01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Организация помощи больным социальнозначимыми и особо опасными инфекциями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Б1.В.ДВ.01.02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Укрепление здоровья и профилактика заболеваний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Б1.В.ДВ.02.01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Бережливые технологии в здравоохранении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Б1.В.ДВ.02.02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Управление ресурсами здравоохранения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Б1.В.ДВ.03.01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Деловая коммуникация в международной среде (английский язык)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Б1.В.ДВ.03.02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Научное письмо и презентация на русском и иностранных языках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Б2.В.01(У)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Ознакомительная практика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Б2.В.02(П)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Административно-управленческая практика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Б2.В.03(Н)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Помещение для самостоятельной работы </w:t>
            </w: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</w:t>
            </w:r>
            <w:r w:rsidRPr="00887B2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Б2.В.01(</w:t>
            </w:r>
            <w:proofErr w:type="spellStart"/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Пд</w:t>
            </w:r>
            <w:proofErr w:type="spellEnd"/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Проектная практика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Б3.01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экзамена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</w:t>
            </w: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lastRenderedPageBreak/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Б3.02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ФТД.01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Стратегический менеджмент в здравоохранении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  <w:tr w:rsidR="00887B2A" w:rsidTr="009F2BE6">
        <w:trPr>
          <w:trHeight w:val="780"/>
        </w:trPr>
        <w:tc>
          <w:tcPr>
            <w:tcW w:w="752" w:type="dxa"/>
          </w:tcPr>
          <w:p w:rsidR="00887B2A" w:rsidRDefault="00887B2A" w:rsidP="0026783A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279" w:type="dxa"/>
            <w:vAlign w:val="bottom"/>
          </w:tcPr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ФТД.02</w:t>
            </w:r>
          </w:p>
          <w:p w:rsidR="00887B2A" w:rsidRPr="00933682" w:rsidRDefault="00887B2A" w:rsidP="0026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3682">
              <w:rPr>
                <w:rFonts w:ascii="Times New Roman" w:hAnsi="Times New Roman" w:cs="Times New Roman"/>
                <w:sz w:val="24"/>
                <w:szCs w:val="24"/>
              </w:rPr>
              <w:t>Бизнес-планирование в здравоохранении</w:t>
            </w:r>
          </w:p>
        </w:tc>
        <w:tc>
          <w:tcPr>
            <w:tcW w:w="3190" w:type="dxa"/>
            <w:vAlign w:val="center"/>
          </w:tcPr>
          <w:p w:rsidR="00887B2A" w:rsidRPr="00887B2A" w:rsidRDefault="00887B2A" w:rsidP="0024681D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  <w:b/>
                <w:bCs/>
                <w:color w:val="000000"/>
              </w:rPr>
              <w:t>Помещение для самостоятельной работы (ауд. 139)</w:t>
            </w:r>
          </w:p>
        </w:tc>
        <w:tc>
          <w:tcPr>
            <w:tcW w:w="3230" w:type="dxa"/>
            <w:vAlign w:val="center"/>
          </w:tcPr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Учебное оборудование: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Стол преподавателя (1шт.), стул для преподавателя (1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 xml:space="preserve">), стол ученический (17 шт.), стул ученический (24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bCs/>
              </w:rPr>
              <w:t>);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Cs/>
              </w:rPr>
              <w:t>Стационарная доска;</w:t>
            </w:r>
          </w:p>
          <w:p w:rsidR="00887B2A" w:rsidRPr="00887B2A" w:rsidRDefault="00887B2A" w:rsidP="002468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87B2A">
              <w:rPr>
                <w:rFonts w:ascii="Times New Roman" w:eastAsia="Times New Roman" w:hAnsi="Times New Roman" w:cs="Times New Roman"/>
                <w:b/>
                <w:bCs/>
              </w:rPr>
              <w:t>Технические средства обучения:</w:t>
            </w:r>
          </w:p>
          <w:p w:rsidR="00887B2A" w:rsidRPr="00887B2A" w:rsidRDefault="00887B2A" w:rsidP="002468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 xml:space="preserve">компьютерная техника с возможностью подключения к сети "Интернет" и обеспечением доступа в электронную информационно-образовательную среду организации (14 </w:t>
            </w:r>
            <w:proofErr w:type="spellStart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  <w:r w:rsidRPr="00887B2A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144" w:type="dxa"/>
            <w:vAlign w:val="center"/>
          </w:tcPr>
          <w:p w:rsidR="00887B2A" w:rsidRPr="00887B2A" w:rsidRDefault="00887B2A" w:rsidP="00246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7B2A">
              <w:rPr>
                <w:rFonts w:ascii="Times New Roman" w:hAnsi="Times New Roman" w:cs="Times New Roman"/>
              </w:rPr>
              <w:t xml:space="preserve">357502, Ставропольский край, город Пятигорск, </w:t>
            </w:r>
            <w:proofErr w:type="spellStart"/>
            <w:r w:rsidRPr="00887B2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87B2A">
              <w:rPr>
                <w:rFonts w:ascii="Times New Roman" w:hAnsi="Times New Roman" w:cs="Times New Roman"/>
              </w:rPr>
              <w:t xml:space="preserve"> Калинина 11</w:t>
            </w:r>
          </w:p>
        </w:tc>
      </w:tr>
    </w:tbl>
    <w:p w:rsidR="00615D36" w:rsidRDefault="00615D36"/>
    <w:sectPr w:rsidR="00615D36" w:rsidSect="00F630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625E6"/>
    <w:multiLevelType w:val="hybridMultilevel"/>
    <w:tmpl w:val="470CFB10"/>
    <w:lvl w:ilvl="0" w:tplc="BA26C2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pacing w:val="-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9F"/>
    <w:rsid w:val="000275D5"/>
    <w:rsid w:val="0018049F"/>
    <w:rsid w:val="001A4890"/>
    <w:rsid w:val="0026783A"/>
    <w:rsid w:val="003621CD"/>
    <w:rsid w:val="0046442F"/>
    <w:rsid w:val="005A6221"/>
    <w:rsid w:val="00615D36"/>
    <w:rsid w:val="006A32FB"/>
    <w:rsid w:val="007009BE"/>
    <w:rsid w:val="00887B2A"/>
    <w:rsid w:val="009F526B"/>
    <w:rsid w:val="00A42EA7"/>
    <w:rsid w:val="00D43527"/>
    <w:rsid w:val="00D5343A"/>
    <w:rsid w:val="00EB3128"/>
    <w:rsid w:val="00F1215E"/>
    <w:rsid w:val="00F6309F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D5"/>
  </w:style>
  <w:style w:type="paragraph" w:styleId="1">
    <w:name w:val="heading 1"/>
    <w:basedOn w:val="a"/>
    <w:link w:val="10"/>
    <w:uiPriority w:val="9"/>
    <w:qFormat/>
    <w:rsid w:val="00F63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3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3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615D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D5"/>
  </w:style>
  <w:style w:type="paragraph" w:styleId="1">
    <w:name w:val="heading 1"/>
    <w:basedOn w:val="a"/>
    <w:link w:val="10"/>
    <w:uiPriority w:val="9"/>
    <w:qFormat/>
    <w:rsid w:val="00F63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630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30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30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615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2488</Words>
  <Characters>14188</Characters>
  <Application>Microsoft Macintosh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Evgeniy</cp:lastModifiedBy>
  <cp:revision>2</cp:revision>
  <cp:lastPrinted>2022-09-28T07:40:00Z</cp:lastPrinted>
  <dcterms:created xsi:type="dcterms:W3CDTF">2022-11-07T13:59:00Z</dcterms:created>
  <dcterms:modified xsi:type="dcterms:W3CDTF">2022-11-07T13:59:00Z</dcterms:modified>
</cp:coreProperties>
</file>