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42" w:rsidRPr="005626C1" w:rsidRDefault="00B75542" w:rsidP="005626C1">
      <w:pPr>
        <w:jc w:val="center"/>
        <w:rPr>
          <w:b/>
          <w:sz w:val="28"/>
          <w:szCs w:val="28"/>
        </w:rPr>
      </w:pPr>
      <w:r w:rsidRPr="005626C1">
        <w:rPr>
          <w:b/>
          <w:sz w:val="28"/>
          <w:szCs w:val="28"/>
        </w:rPr>
        <w:t>Аннотация</w:t>
      </w:r>
    </w:p>
    <w:p w:rsidR="00B75542" w:rsidRPr="005626C1" w:rsidRDefault="00B75542" w:rsidP="005626C1">
      <w:pPr>
        <w:pStyle w:val="3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5626C1">
        <w:rPr>
          <w:b/>
          <w:sz w:val="28"/>
          <w:szCs w:val="28"/>
        </w:rPr>
        <w:t>к рабочей программе профессионального модуля</w:t>
      </w:r>
    </w:p>
    <w:p w:rsidR="00B75542" w:rsidRPr="005626C1" w:rsidRDefault="00B75542" w:rsidP="005626C1">
      <w:pPr>
        <w:pStyle w:val="3"/>
        <w:widowControl w:val="0"/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5626C1">
        <w:rPr>
          <w:b/>
          <w:sz w:val="28"/>
          <w:szCs w:val="28"/>
        </w:rPr>
        <w:t>«</w:t>
      </w:r>
      <w:r w:rsidRPr="005626C1">
        <w:rPr>
          <w:sz w:val="28"/>
          <w:szCs w:val="28"/>
        </w:rPr>
        <w:t>ПМ</w:t>
      </w:r>
      <w:r w:rsidRPr="005626C1">
        <w:rPr>
          <w:color w:val="000000"/>
          <w:sz w:val="28"/>
          <w:szCs w:val="28"/>
        </w:rPr>
        <w:t xml:space="preserve"> 01. Проведение мероприятий по профилактике инфекций, связанных с оказанием медицинской помощи</w:t>
      </w:r>
      <w:r w:rsidRPr="005626C1">
        <w:rPr>
          <w:b/>
          <w:sz w:val="28"/>
          <w:szCs w:val="28"/>
        </w:rPr>
        <w:t>»</w:t>
      </w:r>
    </w:p>
    <w:p w:rsidR="00B75542" w:rsidRPr="005626C1" w:rsidRDefault="00B75542" w:rsidP="005626C1">
      <w:pPr>
        <w:shd w:val="clear" w:color="auto" w:fill="FFFFFF"/>
        <w:jc w:val="center"/>
        <w:rPr>
          <w:b/>
          <w:sz w:val="28"/>
          <w:szCs w:val="28"/>
        </w:rPr>
      </w:pPr>
      <w:r w:rsidRPr="005626C1">
        <w:rPr>
          <w:b/>
          <w:sz w:val="28"/>
          <w:szCs w:val="28"/>
        </w:rPr>
        <w:t xml:space="preserve">специальность </w:t>
      </w:r>
      <w:r w:rsidRPr="005626C1">
        <w:rPr>
          <w:b/>
          <w:bCs/>
          <w:sz w:val="28"/>
          <w:szCs w:val="28"/>
        </w:rPr>
        <w:t>34.02.01. Сестринское дело</w:t>
      </w:r>
    </w:p>
    <w:p w:rsidR="00B75542" w:rsidRPr="005626C1" w:rsidRDefault="00B75542" w:rsidP="005626C1">
      <w:pPr>
        <w:pStyle w:val="a3"/>
        <w:tabs>
          <w:tab w:val="left" w:pos="2513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4"/>
        <w:gridCol w:w="5147"/>
      </w:tblGrid>
      <w:tr w:rsidR="00B75542" w:rsidTr="00B7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Цель профессионального модуля: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42" w:rsidRDefault="00B75542" w:rsidP="00FD2F93">
            <w:pPr>
              <w:suppressAutoHyphens/>
              <w:jc w:val="both"/>
            </w:pPr>
            <w:r w:rsidRPr="002E207F">
              <w:t>В результате изучения профессионального модуля обучающихся должен освоить основной вид деятельности «</w:t>
            </w:r>
            <w:r>
              <w:t>Проведение мероприятий по п</w:t>
            </w:r>
            <w:r w:rsidRPr="002E207F">
              <w:t>рофилактик</w:t>
            </w:r>
            <w:r>
              <w:t>е</w:t>
            </w:r>
            <w:r w:rsidRPr="002E207F">
              <w:t xml:space="preserve"> инфекций, связанных с оказанием медицинской помощи» и соответствующие ему общие компетенции и профессиональные компетенции:</w:t>
            </w:r>
          </w:p>
        </w:tc>
      </w:tr>
      <w:tr w:rsidR="00B75542" w:rsidTr="00B7554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2. Перечень планируемых результатов обучения по профессиональному модулю, соотнесенных с планируемыми результатами освоения образовательной программы - компетенциями</w:t>
            </w:r>
          </w:p>
        </w:tc>
      </w:tr>
      <w:tr w:rsidR="00B75542" w:rsidTr="00B7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42" w:rsidRDefault="00B75542">
            <w:pPr>
              <w:tabs>
                <w:tab w:val="num" w:pos="0"/>
              </w:tabs>
              <w:spacing w:line="276" w:lineRule="auto"/>
              <w:ind w:left="6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542" w:rsidRDefault="00B75542">
            <w:pPr>
              <w:widowControl w:val="0"/>
              <w:tabs>
                <w:tab w:val="num" w:pos="678"/>
                <w:tab w:val="left" w:pos="708"/>
              </w:tabs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планируемых результатов обучения по профессиональному модулю</w:t>
            </w:r>
          </w:p>
        </w:tc>
      </w:tr>
      <w:tr w:rsidR="00B75542" w:rsidTr="00FF67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5542" w:rsidRPr="00FF67E3" w:rsidRDefault="00FF67E3" w:rsidP="005626C1">
            <w:pPr>
              <w:spacing w:line="276" w:lineRule="auto"/>
              <w:jc w:val="both"/>
              <w:rPr>
                <w:rStyle w:val="a6"/>
                <w:i w:val="0"/>
                <w:iCs/>
              </w:rPr>
            </w:pPr>
            <w:r w:rsidRPr="00FF67E3">
              <w:rPr>
                <w:lang w:eastAsia="en-US"/>
              </w:rPr>
              <w:t xml:space="preserve">ОК 01. </w:t>
            </w:r>
            <w:r w:rsidRPr="00FF67E3">
              <w:rPr>
                <w:iCs/>
              </w:rPr>
              <w:t xml:space="preserve"> </w:t>
            </w:r>
            <w:r w:rsidRPr="00FF67E3">
              <w:rPr>
                <w:rStyle w:val="a6"/>
                <w:i w:val="0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FF67E3" w:rsidRPr="00FF67E3" w:rsidRDefault="00FF67E3" w:rsidP="005626C1">
            <w:pPr>
              <w:spacing w:line="276" w:lineRule="auto"/>
              <w:jc w:val="both"/>
              <w:rPr>
                <w:rStyle w:val="a6"/>
                <w:bCs/>
                <w:i w:val="0"/>
                <w:iCs/>
              </w:rPr>
            </w:pPr>
            <w:r w:rsidRPr="00FF67E3">
              <w:rPr>
                <w:rStyle w:val="a6"/>
                <w:i w:val="0"/>
                <w:iCs/>
              </w:rPr>
              <w:t xml:space="preserve">ОК 02. </w:t>
            </w:r>
            <w:r w:rsidRPr="00FF67E3">
              <w:rPr>
                <w:rStyle w:val="a6"/>
                <w:bCs/>
                <w:i w:val="0"/>
                <w:iCs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FF67E3" w:rsidRPr="00FF67E3" w:rsidRDefault="00FF67E3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FF67E3">
              <w:rPr>
                <w:rStyle w:val="a6"/>
                <w:bCs/>
                <w:i w:val="0"/>
                <w:iCs/>
              </w:rPr>
              <w:t xml:space="preserve">ОК 03. </w:t>
            </w:r>
            <w:r w:rsidRPr="00FF67E3">
              <w:rPr>
                <w:rStyle w:val="a6"/>
                <w:i w:val="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F67E3" w:rsidRPr="00FF67E3" w:rsidRDefault="00FF67E3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FF67E3">
              <w:rPr>
                <w:rStyle w:val="a6"/>
                <w:i w:val="0"/>
              </w:rPr>
              <w:t xml:space="preserve">ОК 04. </w:t>
            </w:r>
            <w:r w:rsidRPr="00FF67E3">
              <w:t xml:space="preserve"> </w:t>
            </w:r>
            <w:r w:rsidRPr="00FF67E3">
              <w:rPr>
                <w:rStyle w:val="a6"/>
                <w:i w:val="0"/>
              </w:rPr>
              <w:t>Эффективно взаимодействовать и работать в коллективе и команде</w:t>
            </w:r>
          </w:p>
          <w:p w:rsidR="00FF67E3" w:rsidRPr="00FF67E3" w:rsidRDefault="00FF67E3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FF67E3">
              <w:rPr>
                <w:rStyle w:val="a6"/>
                <w:i w:val="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FF67E3" w:rsidRDefault="00FF67E3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FF67E3">
              <w:rPr>
                <w:rStyle w:val="a6"/>
                <w:i w:val="0"/>
              </w:rPr>
              <w:t xml:space="preserve">ОК 09. Пользоваться профессиональной документацией на государственном и </w:t>
            </w:r>
            <w:r w:rsidRPr="00FF67E3">
              <w:rPr>
                <w:rStyle w:val="a6"/>
                <w:i w:val="0"/>
              </w:rPr>
              <w:lastRenderedPageBreak/>
              <w:t>иностранном языках.</w:t>
            </w:r>
            <w:bookmarkStart w:id="0" w:name="_GoBack"/>
            <w:bookmarkEnd w:id="0"/>
          </w:p>
          <w:p w:rsidR="005626C1" w:rsidRPr="005626C1" w:rsidRDefault="005626C1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5626C1">
              <w:rPr>
                <w:rStyle w:val="a6"/>
                <w:i w:val="0"/>
              </w:rPr>
              <w:t>ПК 1.1. Организовывать рабочее место</w:t>
            </w:r>
          </w:p>
          <w:p w:rsidR="005626C1" w:rsidRPr="005626C1" w:rsidRDefault="005626C1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5626C1">
              <w:rPr>
                <w:rStyle w:val="a6"/>
                <w:i w:val="0"/>
              </w:rPr>
              <w:t>ПК 1.2. Обеспечивать безопасную окружающую среду</w:t>
            </w:r>
          </w:p>
          <w:p w:rsidR="005626C1" w:rsidRPr="005626C1" w:rsidRDefault="005626C1" w:rsidP="005626C1">
            <w:pPr>
              <w:spacing w:line="276" w:lineRule="auto"/>
              <w:jc w:val="both"/>
              <w:rPr>
                <w:rStyle w:val="a6"/>
                <w:i w:val="0"/>
              </w:rPr>
            </w:pPr>
            <w:r w:rsidRPr="005626C1">
              <w:rPr>
                <w:rStyle w:val="a6"/>
                <w:i w:val="0"/>
              </w:rPr>
              <w:t>ПК 1.3. Обеспечивать внутренний контроль качества и безопасности медицинской деятельности</w:t>
            </w:r>
          </w:p>
          <w:p w:rsidR="005626C1" w:rsidRDefault="005626C1" w:rsidP="005626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 w:rsidP="005626C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Обучающийся, освоивший дисциплину, будет:</w:t>
            </w:r>
          </w:p>
          <w:p w:rsidR="00FF67E3" w:rsidRDefault="00B75542" w:rsidP="005626C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знать:</w:t>
            </w:r>
          </w:p>
          <w:p w:rsidR="00FF67E3" w:rsidRPr="002E207F" w:rsidRDefault="00FF67E3" w:rsidP="005626C1">
            <w:pPr>
              <w:jc w:val="both"/>
            </w:pPr>
            <w:r>
              <w:rPr>
                <w:b/>
                <w:lang w:eastAsia="en-US"/>
              </w:rPr>
              <w:t xml:space="preserve"> </w:t>
            </w:r>
            <w:r w:rsidRPr="002E207F"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меры индивидуальной защиты медицинского персонала и пациентов при выполнении медицинских вмешательств:</w:t>
            </w:r>
          </w:p>
          <w:p w:rsidR="00FF67E3" w:rsidRPr="002E207F" w:rsidRDefault="00FF67E3" w:rsidP="005626C1">
            <w:pPr>
              <w:jc w:val="both"/>
            </w:pPr>
            <w:r w:rsidRPr="002E207F">
              <w:t>подходы и методы многоуровневой профилактики инфекций, связанных с оказанием медицинской помощи (ИСМП);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основы асептики и антисептики, принципы индивидуальной изоляции при выполнении медицинских вмешательств;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санитарные правила обращения с медицинскими отходами;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</w:t>
            </w:r>
            <w:r w:rsidRPr="002E207F">
              <w:lastRenderedPageBreak/>
              <w:t>форма существования, пути и факторы передачи);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виды, цели и задачи дезинфекции, </w:t>
            </w:r>
            <w:proofErr w:type="spellStart"/>
            <w:r w:rsidRPr="002E207F">
              <w:t>предстерилизационной</w:t>
            </w:r>
            <w:proofErr w:type="spellEnd"/>
            <w:r w:rsidRPr="002E207F">
              <w:t xml:space="preserve"> очистки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методы, приемы и средства ручной и механизированной </w:t>
            </w:r>
            <w:proofErr w:type="spellStart"/>
            <w:r w:rsidRPr="002E207F">
              <w:t>предстерилизационной</w:t>
            </w:r>
            <w:proofErr w:type="spellEnd"/>
            <w:r w:rsidRPr="002E207F">
              <w:t xml:space="preserve"> очистки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технологии стерилизации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порядок и правила хранения стерильных медицинских изделий, правила их выдачи в соответствии с нормативными правовыми актами;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правила и порядок эксплуатации оборудования для проведения дезинфекции, </w:t>
            </w:r>
            <w:proofErr w:type="spellStart"/>
            <w:r w:rsidRPr="002E207F">
              <w:t>предстерилизационной</w:t>
            </w:r>
            <w:proofErr w:type="spellEnd"/>
            <w:r w:rsidRPr="002E207F">
              <w:t xml:space="preserve"> очистки и стерилизации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методы контроля качества дезинфекции, </w:t>
            </w:r>
            <w:proofErr w:type="spellStart"/>
            <w:r w:rsidRPr="002E207F">
              <w:t>предстерилизационной</w:t>
            </w:r>
            <w:proofErr w:type="spellEnd"/>
            <w:r w:rsidRPr="002E207F">
              <w:t xml:space="preserve"> очистки и стерилизации медицинских изделий;</w:t>
            </w:r>
          </w:p>
          <w:p w:rsidR="00B75542" w:rsidRDefault="00FF67E3" w:rsidP="005626C1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 w:rsidRPr="002E207F">
              <w:rPr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  <w:p w:rsidR="00FF67E3" w:rsidRDefault="00B75542" w:rsidP="005626C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уметь:</w:t>
            </w:r>
          </w:p>
          <w:p w:rsidR="00FF67E3" w:rsidRPr="002E207F" w:rsidRDefault="00FF67E3" w:rsidP="005626C1">
            <w:pPr>
              <w:jc w:val="both"/>
            </w:pPr>
            <w:r>
              <w:rPr>
                <w:b/>
                <w:lang w:eastAsia="en-US"/>
              </w:rPr>
              <w:t xml:space="preserve"> </w:t>
            </w:r>
            <w:r w:rsidRPr="002E207F">
              <w:t>организовывать рабочее место;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применять средства индивидуальной защиты;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осуществлять сбор, обеззараживание и временное хранение медицинских отходов в местах их образования в медицинской организации;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проводить экстренные профилактические мероприятия при возникновении аварийных </w:t>
            </w:r>
            <w:r w:rsidRPr="002E207F">
              <w:lastRenderedPageBreak/>
              <w:t>ситуаций с риском инфицирования медицинских работников;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осуществлять прием медицинских изделий в стерилизационном отделении (кабинете);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проводить дезинфекцию и </w:t>
            </w:r>
            <w:proofErr w:type="spellStart"/>
            <w:r w:rsidRPr="002E207F">
              <w:t>предстерилизационную</w:t>
            </w:r>
            <w:proofErr w:type="spellEnd"/>
            <w:r w:rsidRPr="002E207F">
              <w:t xml:space="preserve"> очистку медицинских изделий ручным и механизированным способом; </w:t>
            </w:r>
          </w:p>
          <w:p w:rsidR="00FF67E3" w:rsidRPr="002E207F" w:rsidRDefault="00FF67E3" w:rsidP="005626C1">
            <w:pPr>
              <w:jc w:val="both"/>
            </w:pPr>
            <w:r w:rsidRPr="002E207F">
              <w:t>проводить стерилизацию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>обеспечивать хранение и выдачу стерильных медицинских изделий;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(кабинете);</w:t>
            </w:r>
          </w:p>
          <w:p w:rsidR="00FF67E3" w:rsidRPr="002E207F" w:rsidRDefault="00FF67E3" w:rsidP="005626C1">
            <w:pPr>
              <w:jc w:val="both"/>
            </w:pPr>
            <w:r w:rsidRPr="002E207F">
              <w:t xml:space="preserve">проводить отбор проб для определения качества </w:t>
            </w:r>
            <w:proofErr w:type="spellStart"/>
            <w:r w:rsidRPr="002E207F">
              <w:t>предстерилизационной</w:t>
            </w:r>
            <w:proofErr w:type="spellEnd"/>
            <w:r w:rsidRPr="002E207F">
              <w:t xml:space="preserve"> очистки медицинских изделий; </w:t>
            </w:r>
          </w:p>
          <w:p w:rsidR="00FF67E3" w:rsidRPr="002E207F" w:rsidRDefault="00FF67E3" w:rsidP="005626C1">
            <w:pPr>
              <w:jc w:val="both"/>
            </w:pPr>
            <w:r w:rsidRPr="002E207F">
              <w:t>осуществлять сортировку и упаковку медицинских изделий в соответствии с видом стерилизации;</w:t>
            </w:r>
          </w:p>
          <w:p w:rsidR="00FF67E3" w:rsidRPr="002E207F" w:rsidRDefault="00FF67E3" w:rsidP="005626C1">
            <w:pPr>
              <w:jc w:val="both"/>
            </w:pPr>
            <w:r w:rsidRPr="002E207F"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:rsidR="00B75542" w:rsidRDefault="00FF67E3" w:rsidP="005626C1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  <w:r w:rsidRPr="002E207F">
              <w:rPr>
                <w:sz w:val="24"/>
                <w:szCs w:val="24"/>
              </w:rPr>
              <w:t>осуществлять контроль режимов стерилизации;</w:t>
            </w:r>
          </w:p>
          <w:p w:rsidR="00B75542" w:rsidRDefault="00B75542" w:rsidP="005626C1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иметь опыт деятельности (</w:t>
            </w:r>
            <w:r>
              <w:rPr>
                <w:b/>
                <w:i/>
                <w:sz w:val="24"/>
                <w:szCs w:val="24"/>
                <w:lang w:eastAsia="en-US"/>
              </w:rPr>
              <w:t>для ПК</w:t>
            </w:r>
            <w:r>
              <w:rPr>
                <w:b/>
                <w:sz w:val="24"/>
                <w:szCs w:val="24"/>
                <w:lang w:eastAsia="en-US"/>
              </w:rPr>
              <w:t>):</w:t>
            </w:r>
            <w:r w:rsidR="00FF67E3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B75542" w:rsidRDefault="00FF67E3" w:rsidP="005626C1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 w:rsidRPr="002E207F">
              <w:rPr>
                <w:sz w:val="24"/>
                <w:szCs w:val="24"/>
              </w:rPr>
              <w:t>организации рабочего места;</w:t>
            </w:r>
            <w:r>
              <w:rPr>
                <w:sz w:val="24"/>
                <w:szCs w:val="24"/>
              </w:rPr>
              <w:t xml:space="preserve"> </w:t>
            </w:r>
            <w:r w:rsidRPr="002E207F">
              <w:rPr>
                <w:sz w:val="24"/>
                <w:szCs w:val="24"/>
              </w:rPr>
              <w:t>обеспечения безопасной окружающей среды в помещениях с асептическим режимом, в том числе в стерилизационном отделении (кабинете), медицинской организации;</w:t>
            </w:r>
            <w:r>
              <w:rPr>
                <w:sz w:val="24"/>
                <w:szCs w:val="24"/>
              </w:rPr>
              <w:t xml:space="preserve"> </w:t>
            </w:r>
            <w:r w:rsidRPr="002E207F">
              <w:rPr>
                <w:sz w:val="24"/>
                <w:szCs w:val="24"/>
              </w:rPr>
              <w:t>обеспечения внутреннего контроля качества и безопасности медицинской деятельности</w:t>
            </w:r>
          </w:p>
        </w:tc>
      </w:tr>
      <w:tr w:rsidR="00B75542" w:rsidTr="00B7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Объем 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FF67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192</w:t>
            </w:r>
          </w:p>
        </w:tc>
      </w:tr>
      <w:tr w:rsidR="00B75542" w:rsidTr="00B7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pStyle w:val="a5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5626C1">
            <w:pPr>
              <w:pStyle w:val="a5"/>
              <w:spacing w:line="276" w:lineRule="auto"/>
              <w:jc w:val="both"/>
              <w:rPr>
                <w:lang w:eastAsia="en-US"/>
              </w:rPr>
            </w:pPr>
            <w:r w:rsidRPr="009C2064">
              <w:t>Квалификационный</w:t>
            </w:r>
            <w:r>
              <w:t xml:space="preserve"> </w:t>
            </w:r>
            <w:r w:rsidRPr="009C2064">
              <w:t>экзамен</w:t>
            </w:r>
          </w:p>
        </w:tc>
      </w:tr>
      <w:tr w:rsidR="00B75542" w:rsidTr="00B755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pStyle w:val="a5"/>
              <w:spacing w:line="276" w:lineRule="auto"/>
              <w:jc w:val="both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542" w:rsidRDefault="00B7554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B75542" w:rsidRDefault="00B75542" w:rsidP="00B75542"/>
    <w:p w:rsidR="00F601AD" w:rsidRDefault="00FD2F93"/>
    <w:sectPr w:rsidR="00F601AD" w:rsidSect="00DD5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869"/>
    <w:rsid w:val="005626C1"/>
    <w:rsid w:val="00572AD9"/>
    <w:rsid w:val="00577A85"/>
    <w:rsid w:val="00805FB4"/>
    <w:rsid w:val="00932869"/>
    <w:rsid w:val="00AD13CA"/>
    <w:rsid w:val="00B75542"/>
    <w:rsid w:val="00DD5BA3"/>
    <w:rsid w:val="00FD2F93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5542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755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B75542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"/>
    <w:rsid w:val="00B75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75542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B75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B75542"/>
    <w:rPr>
      <w:i/>
    </w:rPr>
  </w:style>
  <w:style w:type="paragraph" w:styleId="a7">
    <w:name w:val="footer"/>
    <w:basedOn w:val="a"/>
    <w:link w:val="a8"/>
    <w:uiPriority w:val="99"/>
    <w:unhideWhenUsed/>
    <w:rsid w:val="00FF6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67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User Windows</cp:lastModifiedBy>
  <cp:revision>4</cp:revision>
  <dcterms:created xsi:type="dcterms:W3CDTF">2023-01-13T06:54:00Z</dcterms:created>
  <dcterms:modified xsi:type="dcterms:W3CDTF">2023-01-29T16:08:00Z</dcterms:modified>
</cp:coreProperties>
</file>