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7" w:rsidRDefault="00930DB7" w:rsidP="00930DB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ПЯТИГОРСКИЙ МЕДИКО-ФАРМАЦЕВТИЧЕСКИЙ ИНСТИТУТ –</w:t>
      </w:r>
    </w:p>
    <w:p w:rsidR="00930DB7" w:rsidRDefault="00930DB7" w:rsidP="00930DB7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930DB7" w:rsidRDefault="00930DB7" w:rsidP="00930DB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930DB7" w:rsidRDefault="00930DB7" w:rsidP="00930DB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930DB7" w:rsidRDefault="00930DB7" w:rsidP="00930DB7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930DB7" w:rsidRDefault="00930DB7" w:rsidP="00930DB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DB7" w:rsidRDefault="00930DB7" w:rsidP="00930DB7">
      <w:pPr>
        <w:jc w:val="center"/>
        <w:rPr>
          <w:sz w:val="28"/>
          <w:szCs w:val="28"/>
        </w:rPr>
      </w:pPr>
    </w:p>
    <w:p w:rsidR="00930DB7" w:rsidRDefault="00930DB7" w:rsidP="00930DB7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930DB7" w:rsidRDefault="00930DB7" w:rsidP="00930DB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директора по УВР</w:t>
      </w:r>
    </w:p>
    <w:p w:rsidR="00930DB7" w:rsidRDefault="00930DB7" w:rsidP="00930DB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</w:p>
    <w:p w:rsidR="00930DB7" w:rsidRDefault="00930DB7" w:rsidP="00930DB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_______________М.В. Черников</w:t>
      </w:r>
    </w:p>
    <w:p w:rsidR="00930DB7" w:rsidRDefault="00930DB7" w:rsidP="00930DB7">
      <w:pPr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«31» августа 2022 г.</w:t>
      </w:r>
    </w:p>
    <w:p w:rsidR="00930DB7" w:rsidRDefault="00930DB7" w:rsidP="00930DB7">
      <w:pPr>
        <w:pStyle w:val="3"/>
        <w:jc w:val="center"/>
        <w:rPr>
          <w:color w:val="000000" w:themeColor="text1"/>
          <w:sz w:val="28"/>
          <w:szCs w:val="28"/>
        </w:rPr>
      </w:pPr>
    </w:p>
    <w:p w:rsidR="00FF4A47" w:rsidRDefault="00FF4A47" w:rsidP="00FF4A47">
      <w:pPr>
        <w:jc w:val="center"/>
        <w:rPr>
          <w:sz w:val="28"/>
          <w:szCs w:val="28"/>
          <w:highlight w:val="yellow"/>
        </w:rPr>
      </w:pPr>
    </w:p>
    <w:p w:rsidR="00FF4A47" w:rsidRDefault="00FF4A47" w:rsidP="00FF4A47">
      <w:pPr>
        <w:rPr>
          <w:sz w:val="28"/>
          <w:szCs w:val="28"/>
        </w:rPr>
      </w:pPr>
    </w:p>
    <w:p w:rsidR="00FF4A47" w:rsidRDefault="00FF4A47" w:rsidP="00FF4A47">
      <w:pPr>
        <w:keepNext/>
        <w:autoSpaceDE w:val="0"/>
        <w:autoSpaceDN w:val="0"/>
        <w:jc w:val="center"/>
        <w:outlineLvl w:val="1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ДЛЯ ПРОВЕДЕНИЯ </w:t>
      </w:r>
    </w:p>
    <w:p w:rsidR="00FF4A47" w:rsidRDefault="00FF4A47" w:rsidP="00FF4A47">
      <w:pPr>
        <w:keepNext/>
        <w:autoSpaceDE w:val="0"/>
        <w:autoSpaceDN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ТЕКУЩЕЙ И ПРОМЕЖУТОЧНОЙ АТТЕСТАЦИИ ПО ДИСЦИПЛИНЕ</w:t>
      </w:r>
    </w:p>
    <w:p w:rsidR="00FF4A47" w:rsidRDefault="00FF4A47" w:rsidP="00FF4A4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ИНФЕКЦИОННЫЕ БОЛЕЗНИ, ФТИЗИАТРИЯ</w:t>
      </w:r>
      <w:bookmarkStart w:id="0" w:name="_GoBack"/>
      <w:bookmarkEnd w:id="0"/>
    </w:p>
    <w:p w:rsidR="00FF4A47" w:rsidRDefault="00FF4A47" w:rsidP="00FF4A47">
      <w:pPr>
        <w:jc w:val="center"/>
        <w:rPr>
          <w:bCs/>
          <w:caps/>
          <w:sz w:val="28"/>
          <w:szCs w:val="28"/>
        </w:rPr>
      </w:pPr>
    </w:p>
    <w:p w:rsidR="00FF4A47" w:rsidRDefault="00FF4A47" w:rsidP="00FF4A4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программа: специалитет по специальности Стоматология</w:t>
      </w:r>
    </w:p>
    <w:p w:rsidR="00FF4A47" w:rsidRDefault="00FF4A47" w:rsidP="00FF4A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Кафедра: терапевтических дисциплин</w:t>
      </w:r>
    </w:p>
    <w:p w:rsidR="00FF4A47" w:rsidRDefault="00FF4A47" w:rsidP="00FF4A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Курс: 4</w:t>
      </w:r>
    </w:p>
    <w:p w:rsidR="00FF4A47" w:rsidRDefault="00FF4A47" w:rsidP="00FF4A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Семестр: 7</w:t>
      </w:r>
    </w:p>
    <w:p w:rsidR="00FF4A47" w:rsidRDefault="00FF4A47" w:rsidP="00FF4A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FF4A47" w:rsidRDefault="00FF4A47" w:rsidP="00FF4A4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3 ЗЕ, из них 72 часа контактной работы обучающегося с преподавателем</w:t>
      </w:r>
    </w:p>
    <w:p w:rsidR="00FF4A47" w:rsidRDefault="00FF4A47" w:rsidP="00FF4A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аттестация: зачет – 7 семестр</w:t>
      </w:r>
    </w:p>
    <w:p w:rsidR="00FF4A47" w:rsidRDefault="00FF4A4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FF4A47" w:rsidRDefault="00FF4A4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930DB7" w:rsidRDefault="00930DB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930DB7" w:rsidRDefault="00930DB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930DB7" w:rsidRDefault="00930DB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FF4A47" w:rsidRDefault="00FF4A47" w:rsidP="00FF4A47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FF4A47" w:rsidRDefault="00FF4A47" w:rsidP="00FF4A47">
      <w:pPr>
        <w:spacing w:before="200" w:after="120"/>
        <w:jc w:val="center"/>
        <w:rPr>
          <w:sz w:val="28"/>
          <w:szCs w:val="28"/>
        </w:rPr>
      </w:pPr>
      <w:r>
        <w:rPr>
          <w:sz w:val="28"/>
          <w:szCs w:val="28"/>
        </w:rPr>
        <w:t>Пятигорск, 2022</w:t>
      </w:r>
    </w:p>
    <w:p w:rsidR="00FF4A47" w:rsidRDefault="00FF4A47" w:rsidP="00FF4A47">
      <w:pPr>
        <w:jc w:val="center"/>
        <w:rPr>
          <w:b/>
          <w:sz w:val="28"/>
          <w:szCs w:val="28"/>
        </w:rPr>
      </w:pPr>
    </w:p>
    <w:p w:rsidR="00FF4A47" w:rsidRDefault="00FF4A47" w:rsidP="00FF4A47">
      <w:pPr>
        <w:jc w:val="center"/>
        <w:rPr>
          <w:b/>
          <w:sz w:val="28"/>
          <w:szCs w:val="28"/>
        </w:rPr>
      </w:pPr>
    </w:p>
    <w:p w:rsidR="00FF4A47" w:rsidRDefault="00FF4A47" w:rsidP="00FF4A47">
      <w:pPr>
        <w:jc w:val="center"/>
        <w:rPr>
          <w:b/>
          <w:sz w:val="28"/>
          <w:szCs w:val="28"/>
        </w:rPr>
      </w:pPr>
    </w:p>
    <w:p w:rsidR="00441EEE" w:rsidRPr="00571EBE" w:rsidRDefault="00441EEE" w:rsidP="00441EEE">
      <w:pPr>
        <w:jc w:val="both"/>
        <w:rPr>
          <w:b/>
          <w:sz w:val="28"/>
          <w:szCs w:val="28"/>
        </w:rPr>
      </w:pPr>
      <w:r w:rsidRPr="006328CB">
        <w:rPr>
          <w:b/>
          <w:sz w:val="28"/>
          <w:szCs w:val="28"/>
        </w:rPr>
        <w:lastRenderedPageBreak/>
        <w:t>РАЗРАБОТЧИКИ:</w:t>
      </w:r>
      <w:r w:rsidRPr="00571EBE">
        <w:rPr>
          <w:sz w:val="28"/>
          <w:szCs w:val="28"/>
        </w:rPr>
        <w:t>И.о. заведующего кафедрой терапевтических дисциплин, д.м.н., Агапитов Л.И</w:t>
      </w:r>
      <w:r>
        <w:rPr>
          <w:sz w:val="28"/>
          <w:szCs w:val="28"/>
        </w:rPr>
        <w:t xml:space="preserve">.старший </w:t>
      </w:r>
      <w:r w:rsidRPr="00571EBE">
        <w:rPr>
          <w:sz w:val="28"/>
          <w:szCs w:val="28"/>
        </w:rPr>
        <w:t xml:space="preserve">преподаватель кафедры терапевтических дисциплин </w:t>
      </w:r>
      <w:r>
        <w:rPr>
          <w:sz w:val="28"/>
          <w:szCs w:val="28"/>
        </w:rPr>
        <w:t>Брусникина С.В.</w:t>
      </w:r>
    </w:p>
    <w:p w:rsidR="00441EEE" w:rsidRPr="006A3F04" w:rsidRDefault="00441EEE" w:rsidP="00441EEE">
      <w:pPr>
        <w:jc w:val="both"/>
        <w:rPr>
          <w:b/>
          <w:sz w:val="28"/>
          <w:szCs w:val="28"/>
        </w:rPr>
      </w:pPr>
      <w:r w:rsidRPr="006A3F04">
        <w:rPr>
          <w:b/>
          <w:sz w:val="28"/>
          <w:szCs w:val="28"/>
        </w:rPr>
        <w:t>РЕЦЕНЗЕНТ: Калашникова Светлана Александровна, з</w:t>
      </w:r>
      <w:r w:rsidRPr="006A3F04">
        <w:rPr>
          <w:sz w:val="28"/>
          <w:szCs w:val="28"/>
        </w:rPr>
        <w:t>аведующая кафедрой морфологии ПМФИ – филиала ФГБОУ ВО ВолгГМУ Минздрава России, доктор медицинских наук</w:t>
      </w:r>
      <w:r w:rsidR="00884D7D">
        <w:rPr>
          <w:sz w:val="28"/>
          <w:szCs w:val="28"/>
        </w:rPr>
        <w:t>.</w:t>
      </w:r>
    </w:p>
    <w:p w:rsidR="00F31591" w:rsidRPr="009A716D" w:rsidRDefault="00F31591" w:rsidP="00F31591">
      <w:pPr>
        <w:jc w:val="both"/>
        <w:rPr>
          <w:b/>
          <w:sz w:val="28"/>
          <w:szCs w:val="28"/>
        </w:rPr>
      </w:pPr>
    </w:p>
    <w:p w:rsidR="00F31591" w:rsidRPr="009A716D" w:rsidRDefault="00F31591" w:rsidP="00F31591">
      <w:pPr>
        <w:jc w:val="both"/>
        <w:rPr>
          <w:b/>
          <w:sz w:val="28"/>
          <w:szCs w:val="28"/>
        </w:rPr>
      </w:pPr>
      <w:r w:rsidRPr="009A716D">
        <w:rPr>
          <w:b/>
          <w:sz w:val="28"/>
          <w:szCs w:val="28"/>
        </w:rPr>
        <w:t>В рамках дисциплины формируются следующие компетенции, подлежащие оценке настоящим ФОС:</w:t>
      </w:r>
    </w:p>
    <w:p w:rsidR="003F7F5E" w:rsidRPr="008704AC" w:rsidRDefault="003F7F5E" w:rsidP="00221CC8">
      <w:pPr>
        <w:pStyle w:val="20"/>
        <w:shd w:val="clear" w:color="auto" w:fill="auto"/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Pr="008704AC">
        <w:rPr>
          <w:rFonts w:ascii="Times New Roman" w:hAnsi="Times New Roman"/>
          <w:i/>
          <w:sz w:val="28"/>
          <w:szCs w:val="28"/>
        </w:rPr>
        <w:t xml:space="preserve"> способностью к абстрактному мышлению, анализу, синтезу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(ОК-1)</w:t>
      </w:r>
      <w:r w:rsidRPr="008704AC">
        <w:rPr>
          <w:rFonts w:ascii="Times New Roman" w:hAnsi="Times New Roman"/>
          <w:i/>
          <w:sz w:val="28"/>
          <w:szCs w:val="28"/>
        </w:rPr>
        <w:t>;</w:t>
      </w:r>
    </w:p>
    <w:p w:rsidR="003F7F5E" w:rsidRPr="008704AC" w:rsidRDefault="003F7F5E" w:rsidP="008704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i/>
          <w:sz w:val="28"/>
          <w:szCs w:val="28"/>
        </w:rPr>
        <w:t>- готовностью к ведению медицинской документации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(ОПК-6)</w:t>
      </w:r>
      <w:r w:rsidRPr="008704AC">
        <w:rPr>
          <w:rFonts w:ascii="Times New Roman" w:hAnsi="Times New Roman"/>
          <w:i/>
          <w:sz w:val="28"/>
          <w:szCs w:val="28"/>
        </w:rPr>
        <w:t>;</w:t>
      </w:r>
    </w:p>
    <w:p w:rsidR="003F7F5E" w:rsidRPr="008704AC" w:rsidRDefault="007266B7" w:rsidP="008704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- </w:t>
      </w:r>
      <w:r w:rsidR="003F7F5E" w:rsidRPr="008704AC">
        <w:rPr>
          <w:rFonts w:ascii="Times New Roman" w:hAnsi="Times New Roman"/>
          <w:i/>
          <w:sz w:val="28"/>
          <w:szCs w:val="28"/>
        </w:rPr>
        <w:t xml:space="preserve">готовностью к медицинскому применению лекарственных препаратов и </w:t>
      </w:r>
      <w:r w:rsidR="003F7F5E" w:rsidRPr="006E7A8D">
        <w:rPr>
          <w:rFonts w:ascii="Times New Roman" w:hAnsi="Times New Roman"/>
          <w:i/>
          <w:spacing w:val="-4"/>
          <w:sz w:val="28"/>
          <w:szCs w:val="28"/>
        </w:rPr>
        <w:t>иных веществ, и их комбинаций при решении профессиональных задач</w:t>
      </w:r>
      <w:r w:rsidR="008704AC" w:rsidRPr="006E7A8D">
        <w:rPr>
          <w:rFonts w:ascii="Times New Roman" w:hAnsi="Times New Roman"/>
          <w:i/>
          <w:spacing w:val="-4"/>
          <w:sz w:val="28"/>
          <w:szCs w:val="28"/>
        </w:rPr>
        <w:t xml:space="preserve"> (ОПК-8)</w:t>
      </w:r>
      <w:r w:rsidR="003F7F5E" w:rsidRPr="006E7A8D">
        <w:rPr>
          <w:rFonts w:ascii="Times New Roman" w:hAnsi="Times New Roman"/>
          <w:i/>
          <w:spacing w:val="-4"/>
          <w:sz w:val="28"/>
          <w:szCs w:val="28"/>
        </w:rPr>
        <w:t>;</w:t>
      </w:r>
    </w:p>
    <w:p w:rsidR="003F7F5E" w:rsidRPr="008704AC" w:rsidRDefault="003F7F5E" w:rsidP="008704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i/>
          <w:sz w:val="28"/>
          <w:szCs w:val="28"/>
        </w:rPr>
        <w:t>-</w:t>
      </w:r>
      <w:r w:rsidR="008704AC" w:rsidRPr="008704AC">
        <w:rPr>
          <w:rFonts w:ascii="Times New Roman" w:hAnsi="Times New Roman"/>
          <w:i/>
          <w:sz w:val="28"/>
          <w:szCs w:val="28"/>
        </w:rPr>
        <w:t> </w:t>
      </w:r>
      <w:r w:rsidRPr="008704AC">
        <w:rPr>
          <w:rFonts w:ascii="Times New Roman" w:hAnsi="Times New Roman"/>
          <w:i/>
          <w:sz w:val="28"/>
          <w:szCs w:val="28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(ОПК-9)</w:t>
      </w:r>
      <w:r w:rsidRPr="008704AC">
        <w:rPr>
          <w:rFonts w:ascii="Times New Roman" w:hAnsi="Times New Roman"/>
          <w:i/>
          <w:sz w:val="28"/>
          <w:szCs w:val="28"/>
        </w:rPr>
        <w:t>;</w:t>
      </w:r>
    </w:p>
    <w:p w:rsidR="003F7F5E" w:rsidRPr="008704AC" w:rsidRDefault="003F7F5E" w:rsidP="008704A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i/>
          <w:sz w:val="28"/>
          <w:szCs w:val="28"/>
        </w:rPr>
        <w:t>-</w:t>
      </w:r>
      <w:r w:rsidR="008704AC" w:rsidRPr="008704AC">
        <w:rPr>
          <w:rFonts w:ascii="Times New Roman" w:hAnsi="Times New Roman"/>
          <w:i/>
          <w:sz w:val="28"/>
          <w:szCs w:val="28"/>
        </w:rPr>
        <w:t> </w:t>
      </w:r>
      <w:r w:rsidRPr="008704AC">
        <w:rPr>
          <w:rFonts w:ascii="Times New Roman" w:hAnsi="Times New Roman"/>
          <w:i/>
          <w:sz w:val="28"/>
          <w:szCs w:val="28"/>
        </w:rP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(ПК-3);</w:t>
      </w:r>
    </w:p>
    <w:p w:rsidR="003F7F5E" w:rsidRPr="008704AC" w:rsidRDefault="003F7F5E" w:rsidP="003F7F5E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i/>
          <w:sz w:val="28"/>
          <w:szCs w:val="28"/>
        </w:rPr>
        <w:t>- готовностью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(ПК-5);</w:t>
      </w:r>
    </w:p>
    <w:p w:rsidR="003F7F5E" w:rsidRPr="008704AC" w:rsidRDefault="003F7F5E" w:rsidP="003F7F5E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04AC">
        <w:rPr>
          <w:rFonts w:ascii="Times New Roman" w:hAnsi="Times New Roman"/>
          <w:i/>
          <w:sz w:val="28"/>
          <w:szCs w:val="28"/>
        </w:rPr>
        <w:t>-</w:t>
      </w:r>
      <w:r w:rsidR="008704AC" w:rsidRPr="008704AC">
        <w:rPr>
          <w:rFonts w:ascii="Times New Roman" w:hAnsi="Times New Roman"/>
          <w:i/>
          <w:sz w:val="28"/>
          <w:szCs w:val="28"/>
        </w:rPr>
        <w:t> </w:t>
      </w:r>
      <w:r w:rsidRPr="008704AC">
        <w:rPr>
          <w:rFonts w:ascii="Times New Roman" w:hAnsi="Times New Roman"/>
          <w:i/>
          <w:sz w:val="28"/>
          <w:szCs w:val="28"/>
        </w:rPr>
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8704AC" w:rsidRPr="008704AC">
        <w:rPr>
          <w:rFonts w:ascii="Times New Roman" w:hAnsi="Times New Roman"/>
          <w:i/>
          <w:sz w:val="28"/>
          <w:szCs w:val="28"/>
        </w:rPr>
        <w:t xml:space="preserve"> (ПК-6);</w:t>
      </w:r>
    </w:p>
    <w:p w:rsidR="003F7F5E" w:rsidRPr="008704AC" w:rsidRDefault="008704AC" w:rsidP="003F7F5E">
      <w:pPr>
        <w:widowControl w:val="0"/>
        <w:ind w:left="19" w:right="77"/>
        <w:jc w:val="both"/>
        <w:rPr>
          <w:i/>
          <w:sz w:val="28"/>
          <w:szCs w:val="28"/>
        </w:rPr>
      </w:pPr>
      <w:r w:rsidRPr="008704AC">
        <w:rPr>
          <w:i/>
          <w:sz w:val="28"/>
          <w:szCs w:val="28"/>
        </w:rPr>
        <w:t>- </w:t>
      </w:r>
      <w:r w:rsidR="003F7F5E" w:rsidRPr="008704AC">
        <w:rPr>
          <w:i/>
          <w:sz w:val="28"/>
          <w:szCs w:val="28"/>
        </w:rPr>
        <w:t>готовностью к анализу и публичному представлению медицинской информации на основе доказательной медицины</w:t>
      </w:r>
      <w:r w:rsidRPr="008704AC">
        <w:rPr>
          <w:i/>
          <w:sz w:val="28"/>
          <w:szCs w:val="28"/>
        </w:rPr>
        <w:t xml:space="preserve"> (ПК-17)</w:t>
      </w:r>
      <w:r w:rsidR="003F7F5E" w:rsidRPr="008704AC">
        <w:rPr>
          <w:i/>
          <w:sz w:val="28"/>
          <w:szCs w:val="28"/>
        </w:rPr>
        <w:t>;</w:t>
      </w:r>
    </w:p>
    <w:p w:rsidR="003F7F5E" w:rsidRPr="008704AC" w:rsidRDefault="003F7F5E" w:rsidP="003F7F5E">
      <w:pPr>
        <w:widowControl w:val="0"/>
        <w:ind w:left="19" w:right="77"/>
        <w:jc w:val="both"/>
        <w:rPr>
          <w:i/>
          <w:sz w:val="28"/>
          <w:szCs w:val="28"/>
        </w:rPr>
      </w:pPr>
      <w:r w:rsidRPr="008704AC">
        <w:rPr>
          <w:i/>
          <w:sz w:val="28"/>
          <w:szCs w:val="28"/>
        </w:rPr>
        <w:t>- способностью к участию в проведении научных исследований</w:t>
      </w:r>
      <w:r w:rsidR="008704AC" w:rsidRPr="008704AC">
        <w:rPr>
          <w:i/>
          <w:sz w:val="28"/>
          <w:szCs w:val="28"/>
        </w:rPr>
        <w:t xml:space="preserve"> (ПК-18)</w:t>
      </w:r>
      <w:r w:rsidRPr="008704AC">
        <w:rPr>
          <w:i/>
          <w:sz w:val="28"/>
          <w:szCs w:val="28"/>
        </w:rPr>
        <w:t>;</w:t>
      </w:r>
    </w:p>
    <w:p w:rsidR="003F7F5E" w:rsidRPr="008704AC" w:rsidRDefault="003F7F5E" w:rsidP="008704AC">
      <w:pPr>
        <w:jc w:val="both"/>
        <w:rPr>
          <w:i/>
          <w:sz w:val="28"/>
          <w:szCs w:val="28"/>
        </w:rPr>
      </w:pPr>
      <w:r w:rsidRPr="008704AC">
        <w:rPr>
          <w:i/>
          <w:sz w:val="28"/>
          <w:szCs w:val="28"/>
        </w:rPr>
        <w:t>-</w:t>
      </w:r>
      <w:r w:rsidR="008704AC" w:rsidRPr="008704AC">
        <w:rPr>
          <w:i/>
          <w:sz w:val="28"/>
          <w:szCs w:val="28"/>
        </w:rPr>
        <w:t> </w:t>
      </w:r>
      <w:r w:rsidRPr="008704AC">
        <w:rPr>
          <w:i/>
          <w:sz w:val="28"/>
          <w:szCs w:val="28"/>
        </w:rPr>
        <w:t>готовностью к участию во внедрении новых методов и методик, направленных на охрану здоровья населения</w:t>
      </w:r>
      <w:r w:rsidRPr="008704AC">
        <w:rPr>
          <w:i/>
          <w:noProof/>
          <w:sz w:val="28"/>
          <w:szCs w:val="28"/>
        </w:rPr>
        <w:drawing>
          <wp:inline distT="0" distB="0" distL="0" distR="0">
            <wp:extent cx="7620" cy="22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AC" w:rsidRPr="008704AC">
        <w:rPr>
          <w:i/>
          <w:sz w:val="28"/>
          <w:szCs w:val="28"/>
        </w:rPr>
        <w:t xml:space="preserve"> (ПК-19)</w:t>
      </w:r>
      <w:r w:rsidR="008704AC">
        <w:rPr>
          <w:i/>
          <w:sz w:val="28"/>
          <w:szCs w:val="28"/>
        </w:rPr>
        <w:t>.</w:t>
      </w:r>
    </w:p>
    <w:p w:rsidR="003F7F5E" w:rsidRDefault="003F7F5E" w:rsidP="00F31591">
      <w:pPr>
        <w:jc w:val="both"/>
        <w:rPr>
          <w:b/>
          <w:sz w:val="28"/>
          <w:szCs w:val="28"/>
        </w:rPr>
      </w:pPr>
    </w:p>
    <w:p w:rsidR="00C16699" w:rsidRPr="00C16699" w:rsidRDefault="00C16699" w:rsidP="00C1669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16699">
        <w:rPr>
          <w:rFonts w:ascii="Times New Roman" w:hAnsi="Times New Roman"/>
          <w:b/>
          <w:sz w:val="28"/>
          <w:szCs w:val="28"/>
        </w:rPr>
        <w:t>ВОПРОСЫ ДЛЯ ТЕКУЩЕГО КОНТРОЛЯ УСПЕВАЕМОСТИ И ПРОВЕРЯЕМЫЕ КОМПЕТЕНЦИИ</w:t>
      </w:r>
    </w:p>
    <w:p w:rsidR="00C16699" w:rsidRPr="00BF5895" w:rsidRDefault="00BF5895" w:rsidP="00BF5895">
      <w:pPr>
        <w:tabs>
          <w:tab w:val="left" w:pos="284"/>
          <w:tab w:val="left" w:pos="1701"/>
        </w:tabs>
        <w:spacing w:before="240"/>
        <w:ind w:left="357"/>
        <w:jc w:val="both"/>
        <w:rPr>
          <w:b/>
          <w:sz w:val="28"/>
          <w:szCs w:val="28"/>
        </w:rPr>
      </w:pPr>
      <w:r w:rsidRPr="00BF5895">
        <w:rPr>
          <w:b/>
          <w:sz w:val="28"/>
          <w:szCs w:val="28"/>
        </w:rPr>
        <w:t>РАЗДЕЛ 1.</w:t>
      </w:r>
      <w:r>
        <w:rPr>
          <w:b/>
          <w:sz w:val="28"/>
          <w:szCs w:val="28"/>
        </w:rPr>
        <w:t> </w:t>
      </w:r>
      <w:r w:rsidR="00C16699" w:rsidRPr="00BF5895">
        <w:rPr>
          <w:b/>
          <w:i/>
          <w:sz w:val="28"/>
          <w:szCs w:val="28"/>
        </w:rPr>
        <w:t>Общая часть.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537"/>
        <w:gridCol w:w="63"/>
        <w:gridCol w:w="2895"/>
      </w:tblGrid>
      <w:tr w:rsidR="003F7F5E" w:rsidRPr="00E856DA" w:rsidTr="00C16699">
        <w:tc>
          <w:tcPr>
            <w:tcW w:w="667" w:type="dxa"/>
            <w:vAlign w:val="center"/>
          </w:tcPr>
          <w:p w:rsidR="003F7F5E" w:rsidRPr="00E856DA" w:rsidRDefault="003F7F5E" w:rsidP="00C16699">
            <w:pPr>
              <w:jc w:val="center"/>
              <w:rPr>
                <w:b/>
                <w:sz w:val="28"/>
                <w:szCs w:val="28"/>
              </w:rPr>
            </w:pPr>
            <w:r w:rsidRPr="00E856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00" w:type="dxa"/>
            <w:gridSpan w:val="2"/>
            <w:vAlign w:val="center"/>
          </w:tcPr>
          <w:p w:rsidR="003F7F5E" w:rsidRPr="00E856DA" w:rsidRDefault="003F7F5E" w:rsidP="00C16699">
            <w:pPr>
              <w:jc w:val="center"/>
              <w:rPr>
                <w:b/>
                <w:sz w:val="28"/>
                <w:szCs w:val="28"/>
              </w:rPr>
            </w:pPr>
            <w:r w:rsidRPr="00C16699">
              <w:rPr>
                <w:b/>
                <w:sz w:val="28"/>
                <w:szCs w:val="28"/>
              </w:rPr>
              <w:t xml:space="preserve">Вопросы </w:t>
            </w:r>
            <w:r w:rsidR="00C16699" w:rsidRPr="00C16699">
              <w:rPr>
                <w:b/>
                <w:sz w:val="28"/>
                <w:szCs w:val="28"/>
              </w:rPr>
              <w:t>для текущего контроля успеваемости студента</w:t>
            </w:r>
          </w:p>
        </w:tc>
        <w:tc>
          <w:tcPr>
            <w:tcW w:w="2895" w:type="dxa"/>
            <w:vAlign w:val="center"/>
          </w:tcPr>
          <w:p w:rsidR="003F7F5E" w:rsidRPr="00E856DA" w:rsidRDefault="003F7F5E" w:rsidP="00C16699">
            <w:pPr>
              <w:jc w:val="center"/>
              <w:rPr>
                <w:b/>
                <w:sz w:val="28"/>
                <w:szCs w:val="28"/>
              </w:rPr>
            </w:pPr>
            <w:r w:rsidRPr="00690B95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3F7F5E" w:rsidRPr="002220A5" w:rsidTr="00C16699">
        <w:trPr>
          <w:trHeight w:val="765"/>
        </w:trPr>
        <w:tc>
          <w:tcPr>
            <w:tcW w:w="667" w:type="dxa"/>
          </w:tcPr>
          <w:p w:rsidR="003F7F5E" w:rsidRPr="00E856DA" w:rsidRDefault="003F7F5E" w:rsidP="00C1669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pStyle w:val="a5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6DA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проблемы инфекционных болезней. </w:t>
            </w:r>
          </w:p>
        </w:tc>
        <w:tc>
          <w:tcPr>
            <w:tcW w:w="2895" w:type="dxa"/>
          </w:tcPr>
          <w:p w:rsidR="003F7F5E" w:rsidRPr="002220A5" w:rsidRDefault="003F7F5E" w:rsidP="00441E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E856DA" w:rsidRDefault="003F7F5E" w:rsidP="00C1669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Свойства возбудителей инфекционных </w:t>
            </w:r>
            <w:r w:rsidRPr="00E856DA">
              <w:rPr>
                <w:sz w:val="28"/>
                <w:szCs w:val="28"/>
              </w:rPr>
              <w:lastRenderedPageBreak/>
              <w:t xml:space="preserve">болезней. </w:t>
            </w:r>
          </w:p>
        </w:tc>
        <w:tc>
          <w:tcPr>
            <w:tcW w:w="2895" w:type="dxa"/>
          </w:tcPr>
          <w:p w:rsidR="003F7F5E" w:rsidRPr="002220A5" w:rsidRDefault="003F7F5E" w:rsidP="00441E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>ОК-1,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68493C" w:rsidRDefault="003F7F5E" w:rsidP="00C1669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shd w:val="clear" w:color="auto" w:fill="FFFFFF"/>
              <w:tabs>
                <w:tab w:val="left" w:pos="370"/>
              </w:tabs>
              <w:jc w:val="both"/>
              <w:rPr>
                <w:color w:val="000000"/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Современные методы лабораторной диагностики инфекционных болезней. </w:t>
            </w:r>
          </w:p>
        </w:tc>
        <w:tc>
          <w:tcPr>
            <w:tcW w:w="2895" w:type="dxa"/>
          </w:tcPr>
          <w:p w:rsidR="003F7F5E" w:rsidRPr="002220A5" w:rsidRDefault="003F7F5E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E856DA" w:rsidRDefault="003F7F5E" w:rsidP="00C1669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36605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Принципы лечения инфекционных болезней.</w:t>
            </w:r>
          </w:p>
        </w:tc>
        <w:tc>
          <w:tcPr>
            <w:tcW w:w="2895" w:type="dxa"/>
          </w:tcPr>
          <w:p w:rsidR="003F7F5E" w:rsidRPr="002220A5" w:rsidRDefault="003F7F5E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3F7F5E" w:rsidRPr="002220A5" w:rsidTr="00BF5895">
        <w:tc>
          <w:tcPr>
            <w:tcW w:w="667" w:type="dxa"/>
            <w:tcBorders>
              <w:bottom w:val="single" w:sz="4" w:space="0" w:color="000000"/>
            </w:tcBorders>
          </w:tcPr>
          <w:p w:rsidR="003F7F5E" w:rsidRPr="0068493C" w:rsidRDefault="003F7F5E" w:rsidP="00C16699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</w:tcPr>
          <w:p w:rsidR="003F7F5E" w:rsidRPr="00E856DA" w:rsidRDefault="003F7F5E" w:rsidP="00C16699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Тактика врача- стоматолога при подозрении у пациента инфекционного заболевания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7E33D4" w:rsidRPr="00BF5895" w:rsidTr="00BF5895">
        <w:tc>
          <w:tcPr>
            <w:tcW w:w="9162" w:type="dxa"/>
            <w:gridSpan w:val="4"/>
            <w:tcBorders>
              <w:left w:val="nil"/>
              <w:right w:val="nil"/>
            </w:tcBorders>
          </w:tcPr>
          <w:p w:rsidR="007E33D4" w:rsidRPr="00BF5895" w:rsidRDefault="004F12A1" w:rsidP="004F12A1">
            <w:pPr>
              <w:tabs>
                <w:tab w:val="left" w:pos="284"/>
                <w:tab w:val="left" w:pos="1701"/>
              </w:tabs>
              <w:spacing w:before="120"/>
              <w:ind w:left="357"/>
              <w:jc w:val="both"/>
              <w:rPr>
                <w:b/>
                <w:sz w:val="28"/>
                <w:szCs w:val="28"/>
              </w:rPr>
            </w:pPr>
            <w:r w:rsidRPr="00BF5895">
              <w:rPr>
                <w:b/>
                <w:sz w:val="28"/>
                <w:szCs w:val="28"/>
              </w:rPr>
              <w:t xml:space="preserve">РАЗДЕЛ </w:t>
            </w:r>
            <w:r w:rsidR="007E33D4" w:rsidRPr="00BF5895">
              <w:rPr>
                <w:b/>
                <w:sz w:val="28"/>
                <w:szCs w:val="28"/>
              </w:rPr>
              <w:t>2. </w:t>
            </w:r>
            <w:r w:rsidR="007E33D4" w:rsidRPr="004F12A1">
              <w:rPr>
                <w:b/>
                <w:i/>
                <w:sz w:val="28"/>
                <w:szCs w:val="28"/>
              </w:rPr>
              <w:t>Бактериозы.</w:t>
            </w:r>
          </w:p>
          <w:p w:rsidR="007E33D4" w:rsidRPr="00BF5895" w:rsidRDefault="007E33D4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7F5E" w:rsidRPr="002220A5" w:rsidTr="00C16699">
        <w:tc>
          <w:tcPr>
            <w:tcW w:w="667" w:type="dxa"/>
          </w:tcPr>
          <w:p w:rsidR="003F7F5E" w:rsidRPr="00E856DA" w:rsidRDefault="003F7F5E" w:rsidP="007E33D4">
            <w:pPr>
              <w:pStyle w:val="a5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Дифтерия. Этиология. Источники и пути распространения инфекции. Патогенез. Поражение полости рта. Исходы. Дифференциальный диагноз. Лабораторная диагностика. Принципы лечения. Профилактика.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7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7E33D4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Стрептококковая инфекция: острый тонзиллит (ангина), рожа лица, скарлатина. Эпидемиология. Патогенез. Клиника. Лабораторная диагностика. Осложнения. Принципы лечения..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4F12A1">
        <w:tc>
          <w:tcPr>
            <w:tcW w:w="667" w:type="dxa"/>
            <w:tcBorders>
              <w:bottom w:val="single" w:sz="4" w:space="0" w:color="000000"/>
            </w:tcBorders>
          </w:tcPr>
          <w:p w:rsidR="003F7F5E" w:rsidRPr="00C82FC6" w:rsidRDefault="003F7F5E" w:rsidP="007E33D4">
            <w:pPr>
              <w:pStyle w:val="a5"/>
              <w:numPr>
                <w:ilvl w:val="0"/>
                <w:numId w:val="7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</w:tcPr>
          <w:p w:rsidR="003F7F5E" w:rsidRPr="00E856DA" w:rsidRDefault="003F7F5E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Столбняк. Этиология. Эпидемиология. Патогенез. Клинические проявления. Лабораторная диагностика. Лечение. Профилактика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7E33D4" w:rsidRPr="004F12A1" w:rsidTr="004F12A1">
        <w:tc>
          <w:tcPr>
            <w:tcW w:w="9162" w:type="dxa"/>
            <w:gridSpan w:val="4"/>
            <w:tcBorders>
              <w:left w:val="nil"/>
              <w:right w:val="nil"/>
            </w:tcBorders>
          </w:tcPr>
          <w:p w:rsidR="007E33D4" w:rsidRPr="004F12A1" w:rsidRDefault="004F12A1" w:rsidP="007E33D4">
            <w:pPr>
              <w:tabs>
                <w:tab w:val="left" w:pos="284"/>
                <w:tab w:val="left" w:pos="1701"/>
              </w:tabs>
              <w:ind w:left="360"/>
              <w:jc w:val="both"/>
              <w:rPr>
                <w:b/>
                <w:color w:val="000000"/>
              </w:rPr>
            </w:pPr>
            <w:r w:rsidRPr="004F12A1">
              <w:rPr>
                <w:b/>
                <w:sz w:val="28"/>
                <w:szCs w:val="28"/>
              </w:rPr>
              <w:t>РАЗДЕЛ 3. </w:t>
            </w:r>
            <w:r w:rsidR="007E33D4" w:rsidRPr="004F12A1">
              <w:rPr>
                <w:b/>
                <w:i/>
                <w:sz w:val="28"/>
                <w:szCs w:val="28"/>
              </w:rPr>
              <w:t>Вирусные болезни.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Острые вирусные респираторные болезни. Этиология. 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Грипп. Этиология. 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jc w:val="both"/>
              <w:rPr>
                <w:color w:val="000000"/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Аденовирусная инфекция. Этиология. 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7E33D4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Герпесвирусныезаболевания. Классификация. Этиология. Источники инфекции. Механизм заражения. Патогенез. Персистирование возбудителя. Клинические проявления. Поражения слизистой ротовой полости. Осложнения. Лечение. Иммунотерапия.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C82FC6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Паротитная инфекция (эпидемический паротит). Этиология. Эпидемиология. Патогенез. Клинические проявления. Симптоматика поражения слюнных желез. Осложнения. Лечение. Профилактика.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931BDA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Корь. Этиология. Эпидемиология. Патогенез. Основные симптомы кори в разные периоды болезни у взрослых. Осложнения. Лечение. Меры профилактики.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931BDA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Краснуха. Этиология. Эпидемиология. Патогенез. Клинические симптомы краснухи у взрослых. Лабораторная диагностика. Осложнения. Принципы лечение. Меры профилактики. Краснуха у беременных.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C16699">
        <w:tc>
          <w:tcPr>
            <w:tcW w:w="667" w:type="dxa"/>
          </w:tcPr>
          <w:p w:rsidR="003F7F5E" w:rsidRPr="00931BDA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3F7F5E" w:rsidRPr="00E856DA" w:rsidRDefault="003F7F5E" w:rsidP="00C16699">
            <w:pPr>
              <w:ind w:firstLine="42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Инфекция, вызванная вирусом иммунодефицита человека (ВИЧ-инфекция). Этиология. Источники и пути передачи инфекции. Патогенез. Клинические проявления на разных стадиях болезни. Проявления при ВИЧ-инфекции со стороны слизистой ротовой полости. Лабораторная диагностика. Меры предупреждения инфицирования ВИЧ-инфекций пациентов в стоматологической практике.</w:t>
            </w:r>
          </w:p>
        </w:tc>
        <w:tc>
          <w:tcPr>
            <w:tcW w:w="2895" w:type="dxa"/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3F7F5E" w:rsidRPr="002220A5" w:rsidTr="004F12A1">
        <w:tc>
          <w:tcPr>
            <w:tcW w:w="667" w:type="dxa"/>
            <w:tcBorders>
              <w:bottom w:val="single" w:sz="4" w:space="0" w:color="000000"/>
            </w:tcBorders>
          </w:tcPr>
          <w:p w:rsidR="003F7F5E" w:rsidRPr="00340E00" w:rsidRDefault="003F7F5E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</w:tcPr>
          <w:p w:rsidR="003F7F5E" w:rsidRPr="00E856DA" w:rsidRDefault="003F7F5E" w:rsidP="00C16699">
            <w:pPr>
              <w:tabs>
                <w:tab w:val="left" w:pos="346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Вирусные гепатиты с парентеральным путем инфицирования. Этиология гепатитов В, С, Д. Механизм передачи. Патогенез. Клиническое течение. Осложнения. Исходы. Врачебная тактика. Предупреждение внутрибольничного заражения при работе с больными гепатитами. Профилактика.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3F7F5E" w:rsidRPr="002220A5" w:rsidRDefault="003F7F5E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  <w:tcBorders>
              <w:bottom w:val="single" w:sz="4" w:space="0" w:color="000000"/>
            </w:tcBorders>
          </w:tcPr>
          <w:p w:rsidR="00EA09F1" w:rsidRPr="00340E00" w:rsidRDefault="00EA09F1" w:rsidP="007E33D4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</w:tcPr>
          <w:p w:rsidR="00EA09F1" w:rsidRPr="00E856DA" w:rsidRDefault="00EA09F1" w:rsidP="00C16699">
            <w:pPr>
              <w:tabs>
                <w:tab w:val="left" w:pos="3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Поражения ротоглотки при различных инфекционных заболеваниях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EA09F1" w:rsidRPr="002220A5" w:rsidRDefault="00EA09F1" w:rsidP="00EA09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4F12A1" w:rsidTr="004F12A1">
        <w:tc>
          <w:tcPr>
            <w:tcW w:w="9162" w:type="dxa"/>
            <w:gridSpan w:val="4"/>
            <w:tcBorders>
              <w:left w:val="nil"/>
              <w:right w:val="nil"/>
            </w:tcBorders>
          </w:tcPr>
          <w:p w:rsidR="00EA09F1" w:rsidRPr="004F12A1" w:rsidRDefault="00EA09F1" w:rsidP="004F12A1">
            <w:pPr>
              <w:tabs>
                <w:tab w:val="left" w:pos="284"/>
                <w:tab w:val="left" w:pos="1701"/>
              </w:tabs>
              <w:spacing w:before="120" w:after="120"/>
              <w:ind w:left="357"/>
              <w:jc w:val="both"/>
              <w:rPr>
                <w:b/>
                <w:color w:val="000000"/>
              </w:rPr>
            </w:pPr>
            <w:r w:rsidRPr="004F12A1">
              <w:rPr>
                <w:b/>
                <w:sz w:val="28"/>
                <w:szCs w:val="28"/>
              </w:rPr>
              <w:t>РАЗДЕЛ 4.</w:t>
            </w:r>
            <w:r>
              <w:rPr>
                <w:b/>
                <w:sz w:val="28"/>
                <w:szCs w:val="28"/>
              </w:rPr>
              <w:t> </w:t>
            </w:r>
            <w:r w:rsidRPr="004F12A1">
              <w:rPr>
                <w:b/>
                <w:i/>
                <w:sz w:val="28"/>
                <w:szCs w:val="28"/>
              </w:rPr>
              <w:t>Профилактика и выявление туберкулеза.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pStyle w:val="a6"/>
              <w:tabs>
                <w:tab w:val="num" w:pos="0"/>
              </w:tabs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Туберкулез - инфекционное и социально-</w:t>
            </w:r>
            <w:r w:rsidRPr="00E856DA">
              <w:rPr>
                <w:sz w:val="28"/>
                <w:szCs w:val="28"/>
              </w:rPr>
              <w:lastRenderedPageBreak/>
              <w:t xml:space="preserve">зависимое заболевание.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>ОК-1,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pStyle w:val="a6"/>
              <w:tabs>
                <w:tab w:val="num" w:pos="0"/>
              </w:tabs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Медико-биологические, социально-экономические факторы и группы риска по туберкулезу.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Основные показатели для оценки тяжести эпидемической ситуации в связи с распространением туберкулезной инфекции, звенья эпидемического процесса.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Эпидемическая опасность источника туберкулезной инфекции.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Патогенность и вирулентность МБТ. Лекарственная устойчивость возбудителя туберкулеза.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Противотуберкулезный иммунитет, повышенная чувствительность замедленного типа к МБТ и продуктам их жизнедеятельности.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Виды воспалительных реакций при туберкулезе. Туберкулезная гранулема.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Латентная туберкулезная инфекция и заболевание туберкулезом.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Виды профилактики туберкулеза: социальная, санитарная, специфическая. Вакцины БЦЖ и БЦЖ-М. Противотуберкулезная вакцинация и ревакцинация.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Химиопрофилактика и превентивное лечение. Очаги туберкулезной инфекции. Мероприятия в очагах туберкулезной инфекции..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37" w:type="dxa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Выявление раннего периода первичной туберкулезной инфекции и заболевания туберкулезом. Методы диагностики туберкулеза. </w:t>
            </w:r>
          </w:p>
        </w:tc>
        <w:tc>
          <w:tcPr>
            <w:tcW w:w="2958" w:type="dxa"/>
            <w:gridSpan w:val="2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  <w:tcBorders>
              <w:bottom w:val="single" w:sz="4" w:space="0" w:color="000000"/>
            </w:tcBorders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537" w:type="dxa"/>
            <w:tcBorders>
              <w:bottom w:val="single" w:sz="4" w:space="0" w:color="000000"/>
            </w:tcBorders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Верификация диагноза туберкулеза. Раннее, своевременное и позднее выявление туберкулеза</w:t>
            </w:r>
          </w:p>
        </w:tc>
        <w:tc>
          <w:tcPr>
            <w:tcW w:w="2958" w:type="dxa"/>
            <w:gridSpan w:val="2"/>
            <w:tcBorders>
              <w:bottom w:val="single" w:sz="4" w:space="0" w:color="000000"/>
            </w:tcBorders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4F12A1" w:rsidTr="004F12A1">
        <w:tc>
          <w:tcPr>
            <w:tcW w:w="9162" w:type="dxa"/>
            <w:gridSpan w:val="4"/>
            <w:tcBorders>
              <w:left w:val="nil"/>
              <w:right w:val="nil"/>
            </w:tcBorders>
          </w:tcPr>
          <w:p w:rsidR="00EA09F1" w:rsidRPr="004F12A1" w:rsidRDefault="00EA09F1" w:rsidP="00BF5895">
            <w:pPr>
              <w:tabs>
                <w:tab w:val="left" w:pos="284"/>
                <w:tab w:val="left" w:pos="1701"/>
              </w:tabs>
              <w:ind w:left="360"/>
              <w:jc w:val="both"/>
              <w:rPr>
                <w:b/>
                <w:color w:val="000000"/>
              </w:rPr>
            </w:pPr>
            <w:r w:rsidRPr="004F12A1">
              <w:rPr>
                <w:b/>
                <w:sz w:val="28"/>
                <w:szCs w:val="28"/>
              </w:rPr>
              <w:t>Раздел 5. </w:t>
            </w:r>
            <w:r w:rsidRPr="004F12A1">
              <w:rPr>
                <w:b/>
                <w:i/>
                <w:sz w:val="28"/>
                <w:szCs w:val="28"/>
              </w:rPr>
              <w:t>Клинические формы туберкулеза.</w:t>
            </w:r>
          </w:p>
          <w:p w:rsidR="00EA09F1" w:rsidRPr="004F12A1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Клиническая классификация туберкулеза, соотношение с МКБ-10.</w:t>
            </w:r>
          </w:p>
        </w:tc>
        <w:tc>
          <w:tcPr>
            <w:tcW w:w="2895" w:type="dxa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BF5895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Первичный</w:t>
            </w:r>
            <w:r>
              <w:rPr>
                <w:sz w:val="28"/>
                <w:szCs w:val="28"/>
              </w:rPr>
              <w:t> </w:t>
            </w:r>
            <w:r w:rsidRPr="00E856DA">
              <w:rPr>
                <w:sz w:val="28"/>
                <w:szCs w:val="28"/>
              </w:rPr>
              <w:t xml:space="preserve">туберкулез. Диссеминированный туберкулез легких. </w:t>
            </w:r>
            <w:r w:rsidRPr="00E856DA">
              <w:rPr>
                <w:sz w:val="28"/>
                <w:szCs w:val="28"/>
              </w:rPr>
              <w:lastRenderedPageBreak/>
              <w:t>Очаговый туберкулез легких. Инфильтративный туберкулез легких.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 xml:space="preserve">ОК-1, ОПК-6, ОПК-8, ОПК-9, ПК-3, ПК-5, ПК-6, ПК-17, </w:t>
            </w:r>
            <w:r w:rsidRPr="002220A5">
              <w:rPr>
                <w:rFonts w:ascii="Times New Roman" w:hAnsi="Times New Roman"/>
                <w:color w:val="000000"/>
              </w:rPr>
              <w:lastRenderedPageBreak/>
              <w:t>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Казеозная пневмония. Туберкулемы легких.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Кавернозный туберкулез легких. Фиброзно-кавернозный туберкулез легких.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Цирротический туберкулез.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Осложнения туберкулеза.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BF5895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Неотложные состояния (легочные кровотечения, спонтанныйпневомоторакс, острая</w:t>
            </w:r>
            <w:r>
              <w:rPr>
                <w:sz w:val="28"/>
                <w:szCs w:val="28"/>
              </w:rPr>
              <w:t> </w:t>
            </w:r>
            <w:r w:rsidRPr="00E856DA">
              <w:rPr>
                <w:sz w:val="28"/>
                <w:szCs w:val="28"/>
              </w:rPr>
              <w:t>легочно-сердечную недостаточность).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Туберкулезный менингит. Туберкулез глаз. Туберкулезный полисерозит. 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Туберкулез мочеполовой системы. Туберкулез органов брюшной полости.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4F12A1">
        <w:tc>
          <w:tcPr>
            <w:tcW w:w="667" w:type="dxa"/>
            <w:tcBorders>
              <w:bottom w:val="single" w:sz="4" w:space="0" w:color="000000"/>
            </w:tcBorders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Остаточные изменения при туберкулезе.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4F12A1" w:rsidTr="004F12A1">
        <w:tc>
          <w:tcPr>
            <w:tcW w:w="9162" w:type="dxa"/>
            <w:gridSpan w:val="4"/>
            <w:tcBorders>
              <w:left w:val="nil"/>
              <w:right w:val="nil"/>
            </w:tcBorders>
          </w:tcPr>
          <w:p w:rsidR="00EA09F1" w:rsidRPr="004F12A1" w:rsidRDefault="00EA09F1" w:rsidP="00BF5895">
            <w:pPr>
              <w:pStyle w:val="a5"/>
              <w:spacing w:before="80" w:after="8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</w:rPr>
            </w:pPr>
            <w:r w:rsidRPr="004F12A1">
              <w:rPr>
                <w:rFonts w:ascii="Times New Roman" w:hAnsi="Times New Roman"/>
                <w:b/>
                <w:sz w:val="28"/>
                <w:szCs w:val="28"/>
              </w:rPr>
              <w:t>РАЗДЕЛ 6. </w:t>
            </w:r>
            <w:r w:rsidRPr="004F12A1">
              <w:rPr>
                <w:rFonts w:ascii="Times New Roman" w:hAnsi="Times New Roman"/>
                <w:b/>
                <w:i/>
                <w:sz w:val="28"/>
                <w:szCs w:val="28"/>
              </w:rPr>
              <w:t>Оказание противотуберкулезной помощи.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Туберкулез – медико-социальная проблема. Деонтологические задачи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Основные законодательные акты по борьбе с туберкулезом в России.</w:t>
            </w:r>
          </w:p>
        </w:tc>
        <w:tc>
          <w:tcPr>
            <w:tcW w:w="2895" w:type="dxa"/>
          </w:tcPr>
          <w:p w:rsidR="00EA09F1" w:rsidRPr="002220A5" w:rsidRDefault="00EA09F1" w:rsidP="00C366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Функции и задачи противотуберкулезного диспансера, взаимодействие с лечебно-профилактическими учреждениями в борьбе с туберкулезом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Роль ВОЗ и других международных организаций в совершенствовании противотуберкулезной работы. Основные принципы лечения.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BF5895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Методы лечения больных туберкулезом. Этапы, режимы, контролируемость терапии.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BF5895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Противотуберкулезные</w:t>
            </w:r>
            <w:r>
              <w:rPr>
                <w:sz w:val="28"/>
                <w:szCs w:val="28"/>
              </w:rPr>
              <w:t> </w:t>
            </w:r>
            <w:r w:rsidRPr="00E856DA">
              <w:rPr>
                <w:sz w:val="28"/>
                <w:szCs w:val="28"/>
              </w:rPr>
              <w:t>препараты, побочные реакции противотуберкулезных препаратов. Методы профилактики и устранения побочных реакций. Профилактика лекарственной устойчивости МБТ.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C16699">
        <w:tc>
          <w:tcPr>
            <w:tcW w:w="667" w:type="dxa"/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600" w:type="dxa"/>
            <w:gridSpan w:val="2"/>
          </w:tcPr>
          <w:p w:rsidR="00EA09F1" w:rsidRPr="00E856DA" w:rsidRDefault="00EA09F1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Лечение больных туберкулезом, </w:t>
            </w:r>
            <w:r w:rsidRPr="00E856DA">
              <w:rPr>
                <w:sz w:val="28"/>
                <w:szCs w:val="28"/>
              </w:rPr>
              <w:lastRenderedPageBreak/>
              <w:t>выделяющих устойчивые к лекарствам МБТ. Патогенетическая и симптоматическая терапия, санаторно-курортное лечение. Коллапсотерапия и хирургическое лечение</w:t>
            </w:r>
          </w:p>
        </w:tc>
        <w:tc>
          <w:tcPr>
            <w:tcW w:w="2895" w:type="dxa"/>
          </w:tcPr>
          <w:p w:rsidR="00EA09F1" w:rsidRPr="002220A5" w:rsidRDefault="00EA09F1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 xml:space="preserve">ОК-1, ОПК-6, ОПК-8, ОПК-9, ПК-3, ПК-5, ПК-6, ПК-17, </w:t>
            </w:r>
            <w:r w:rsidRPr="002220A5">
              <w:rPr>
                <w:rFonts w:ascii="Times New Roman" w:hAnsi="Times New Roman"/>
                <w:color w:val="000000"/>
              </w:rPr>
              <w:lastRenderedPageBreak/>
              <w:t>ПК-18, ПК-19</w:t>
            </w:r>
          </w:p>
        </w:tc>
      </w:tr>
    </w:tbl>
    <w:p w:rsidR="003F7F5E" w:rsidRDefault="003F7F5E" w:rsidP="00F31591">
      <w:pPr>
        <w:jc w:val="both"/>
        <w:rPr>
          <w:b/>
          <w:sz w:val="28"/>
          <w:szCs w:val="28"/>
        </w:rPr>
      </w:pPr>
    </w:p>
    <w:p w:rsidR="003A51F4" w:rsidRDefault="003A51F4" w:rsidP="00F31591">
      <w:pPr>
        <w:jc w:val="both"/>
        <w:rPr>
          <w:color w:val="FF0000"/>
          <w:sz w:val="28"/>
          <w:szCs w:val="28"/>
        </w:rPr>
      </w:pPr>
    </w:p>
    <w:p w:rsidR="003A51F4" w:rsidRDefault="003A51F4" w:rsidP="00F31591">
      <w:pPr>
        <w:jc w:val="both"/>
        <w:rPr>
          <w:color w:val="FF0000"/>
          <w:sz w:val="28"/>
          <w:szCs w:val="28"/>
        </w:rPr>
      </w:pPr>
    </w:p>
    <w:p w:rsidR="003A51F4" w:rsidRDefault="003A51F4" w:rsidP="00EC2BE9">
      <w:pPr>
        <w:tabs>
          <w:tab w:val="left" w:pos="284"/>
          <w:tab w:val="left" w:pos="1701"/>
        </w:tabs>
        <w:spacing w:before="240"/>
        <w:jc w:val="both"/>
        <w:rPr>
          <w:b/>
          <w:i/>
          <w:sz w:val="28"/>
          <w:szCs w:val="28"/>
        </w:rPr>
      </w:pPr>
      <w:r w:rsidRPr="00D11E74">
        <w:rPr>
          <w:b/>
          <w:sz w:val="28"/>
          <w:szCs w:val="28"/>
        </w:rPr>
        <w:t xml:space="preserve">Примеры заданий текущего контроля успеваемости по разделу 1 </w:t>
      </w:r>
      <w:r>
        <w:rPr>
          <w:b/>
          <w:sz w:val="28"/>
          <w:szCs w:val="28"/>
        </w:rPr>
        <w:t>«</w:t>
      </w:r>
      <w:r w:rsidR="009B6361">
        <w:rPr>
          <w:b/>
          <w:i/>
          <w:sz w:val="28"/>
          <w:szCs w:val="28"/>
        </w:rPr>
        <w:t>Общая часть».</w:t>
      </w:r>
    </w:p>
    <w:p w:rsidR="00A30582" w:rsidRPr="00B2079E" w:rsidRDefault="00A30582" w:rsidP="00EC2BE9">
      <w:pPr>
        <w:tabs>
          <w:tab w:val="left" w:pos="284"/>
          <w:tab w:val="left" w:pos="1701"/>
        </w:tabs>
        <w:spacing w:before="24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 w:rsidR="00B2079E">
        <w:rPr>
          <w:b/>
          <w:sz w:val="28"/>
          <w:szCs w:val="28"/>
        </w:rPr>
        <w:t> 1: «</w:t>
      </w:r>
      <w:r w:rsidR="00B2079E" w:rsidRPr="00B2079E">
        <w:rPr>
          <w:b/>
          <w:sz w:val="28"/>
          <w:szCs w:val="28"/>
        </w:rPr>
        <w:t>Вводное занятие</w:t>
      </w:r>
      <w:r w:rsidR="00B2079E">
        <w:rPr>
          <w:b/>
          <w:sz w:val="28"/>
          <w:szCs w:val="28"/>
        </w:rPr>
        <w:t>»</w:t>
      </w:r>
      <w:r w:rsidR="00B2079E" w:rsidRPr="00B2079E">
        <w:rPr>
          <w:b/>
          <w:sz w:val="28"/>
          <w:szCs w:val="28"/>
        </w:rPr>
        <w:t>.</w:t>
      </w:r>
    </w:p>
    <w:p w:rsidR="00FC7F1F" w:rsidRDefault="00FC7F1F" w:rsidP="00FC7F1F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FC7F1F" w:rsidRPr="00533A61" w:rsidRDefault="00FC7F1F" w:rsidP="00FC7F1F">
      <w:pPr>
        <w:shd w:val="clear" w:color="auto" w:fill="FFFFFF"/>
        <w:ind w:left="274" w:firstLine="284"/>
        <w:rPr>
          <w:sz w:val="28"/>
          <w:szCs w:val="28"/>
        </w:rPr>
      </w:pPr>
      <w:r w:rsidRPr="008A09CB">
        <w:rPr>
          <w:iCs/>
          <w:color w:val="333333"/>
          <w:sz w:val="28"/>
          <w:szCs w:val="28"/>
        </w:rPr>
        <w:t>1</w:t>
      </w:r>
      <w:r w:rsidRPr="00533A61">
        <w:rPr>
          <w:spacing w:val="-16"/>
          <w:sz w:val="28"/>
          <w:szCs w:val="28"/>
        </w:rPr>
        <w:t>.</w:t>
      </w:r>
      <w:r w:rsidRPr="00533A61">
        <w:rPr>
          <w:sz w:val="28"/>
          <w:szCs w:val="28"/>
        </w:rPr>
        <w:tab/>
      </w:r>
      <w:r w:rsidRPr="00533A61">
        <w:rPr>
          <w:spacing w:val="4"/>
          <w:sz w:val="28"/>
          <w:szCs w:val="28"/>
        </w:rPr>
        <w:t>в официальной статистике РФ для отражения состояния здоровья на</w:t>
      </w:r>
      <w:r w:rsidRPr="00533A61">
        <w:rPr>
          <w:spacing w:val="2"/>
          <w:sz w:val="28"/>
          <w:szCs w:val="28"/>
        </w:rPr>
        <w:t>селения используют:</w:t>
      </w:r>
    </w:p>
    <w:p w:rsidR="00FC7F1F" w:rsidRPr="00533A61" w:rsidRDefault="00FC7F1F" w:rsidP="00FC7F1F">
      <w:pPr>
        <w:shd w:val="clear" w:color="auto" w:fill="FFFFFF"/>
        <w:tabs>
          <w:tab w:val="left" w:pos="677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а)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кумулятивный показатель заболеваемости</w:t>
      </w:r>
    </w:p>
    <w:p w:rsidR="00FC7F1F" w:rsidRPr="00533A61" w:rsidRDefault="00FC7F1F" w:rsidP="00FC7F1F">
      <w:pPr>
        <w:shd w:val="clear" w:color="auto" w:fill="FFFFFF"/>
        <w:tabs>
          <w:tab w:val="left" w:pos="677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б)</w:t>
      </w:r>
      <w:r w:rsidRPr="00533A61">
        <w:rPr>
          <w:sz w:val="28"/>
          <w:szCs w:val="28"/>
        </w:rPr>
        <w:tab/>
      </w:r>
      <w:r w:rsidRPr="00533A61">
        <w:rPr>
          <w:spacing w:val="2"/>
          <w:sz w:val="28"/>
          <w:szCs w:val="28"/>
        </w:rPr>
        <w:t>данные ВОЗ</w:t>
      </w:r>
    </w:p>
    <w:p w:rsidR="00FC7F1F" w:rsidRPr="00533A61" w:rsidRDefault="00FC7F1F" w:rsidP="00FC7F1F">
      <w:pPr>
        <w:shd w:val="clear" w:color="auto" w:fill="FFFFFF"/>
        <w:tabs>
          <w:tab w:val="left" w:pos="677"/>
        </w:tabs>
        <w:ind w:left="274" w:firstLine="284"/>
        <w:rPr>
          <w:sz w:val="28"/>
          <w:szCs w:val="28"/>
        </w:rPr>
      </w:pPr>
      <w:r w:rsidRPr="00533A61">
        <w:rPr>
          <w:spacing w:val="-3"/>
          <w:sz w:val="28"/>
          <w:szCs w:val="28"/>
        </w:rPr>
        <w:t>в)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результаты скрининговых исследований</w:t>
      </w:r>
    </w:p>
    <w:p w:rsidR="00FC7F1F" w:rsidRPr="00533A61" w:rsidRDefault="00FC7F1F" w:rsidP="00FC7F1F">
      <w:pPr>
        <w:shd w:val="clear" w:color="auto" w:fill="FFFFFF"/>
        <w:tabs>
          <w:tab w:val="left" w:pos="677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г)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результаты анкетирования</w:t>
      </w:r>
    </w:p>
    <w:p w:rsidR="00FC7F1F" w:rsidRPr="00533A61" w:rsidRDefault="00FC7F1F" w:rsidP="00FC7F1F">
      <w:pPr>
        <w:shd w:val="clear" w:color="auto" w:fill="FFFFFF"/>
        <w:tabs>
          <w:tab w:val="left" w:pos="970"/>
        </w:tabs>
        <w:ind w:left="274" w:firstLine="284"/>
        <w:rPr>
          <w:sz w:val="28"/>
          <w:szCs w:val="28"/>
        </w:rPr>
      </w:pPr>
      <w:r w:rsidRPr="00533A61">
        <w:rPr>
          <w:spacing w:val="-6"/>
          <w:sz w:val="28"/>
          <w:szCs w:val="28"/>
        </w:rPr>
        <w:t>2.</w:t>
      </w:r>
      <w:r w:rsidRPr="00533A61">
        <w:rPr>
          <w:spacing w:val="2"/>
          <w:sz w:val="28"/>
          <w:szCs w:val="28"/>
        </w:rPr>
        <w:t>Показатель превалентности (распространенности):</w:t>
      </w:r>
    </w:p>
    <w:p w:rsidR="00FC7F1F" w:rsidRPr="00533A61" w:rsidRDefault="00FC7F1F" w:rsidP="00FC7F1F">
      <w:pPr>
        <w:shd w:val="clear" w:color="auto" w:fill="FFFFFF"/>
        <w:tabs>
          <w:tab w:val="left" w:pos="706"/>
        </w:tabs>
        <w:ind w:left="274" w:firstLine="284"/>
        <w:rPr>
          <w:sz w:val="28"/>
          <w:szCs w:val="28"/>
        </w:rPr>
      </w:pPr>
      <w:r w:rsidRPr="00533A61">
        <w:rPr>
          <w:sz w:val="28"/>
          <w:szCs w:val="28"/>
        </w:rPr>
        <w:t xml:space="preserve">а) 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показатель заболеваемости, характеризующий риск заболевания у лиц, контактировавших с инфекционным больным</w:t>
      </w:r>
    </w:p>
    <w:p w:rsidR="00FC7F1F" w:rsidRPr="00533A61" w:rsidRDefault="00FC7F1F" w:rsidP="00FC7F1F">
      <w:pPr>
        <w:shd w:val="clear" w:color="auto" w:fill="FFFFFF"/>
        <w:tabs>
          <w:tab w:val="left" w:pos="706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б)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показатель заболеваемости, используемый для оценки риска заболеть</w:t>
      </w:r>
      <w:r w:rsidRPr="00533A61">
        <w:rPr>
          <w:spacing w:val="3"/>
          <w:sz w:val="28"/>
          <w:szCs w:val="28"/>
        </w:rPr>
        <w:br/>
        <w:t>хроническими инфекциями (например, туберкулезом)</w:t>
      </w:r>
    </w:p>
    <w:p w:rsidR="00FC7F1F" w:rsidRPr="00533A61" w:rsidRDefault="00FC7F1F" w:rsidP="00FC7F1F">
      <w:pPr>
        <w:shd w:val="clear" w:color="auto" w:fill="FFFFFF"/>
        <w:tabs>
          <w:tab w:val="left" w:pos="706"/>
        </w:tabs>
        <w:ind w:left="274" w:firstLine="284"/>
        <w:rPr>
          <w:sz w:val="28"/>
          <w:szCs w:val="28"/>
        </w:rPr>
      </w:pPr>
      <w:r w:rsidRPr="00533A61">
        <w:rPr>
          <w:spacing w:val="-5"/>
          <w:sz w:val="28"/>
          <w:szCs w:val="28"/>
        </w:rPr>
        <w:t>в)</w:t>
      </w:r>
      <w:r w:rsidRPr="00533A61">
        <w:rPr>
          <w:sz w:val="28"/>
          <w:szCs w:val="28"/>
        </w:rPr>
        <w:tab/>
      </w:r>
      <w:r w:rsidRPr="00533A61">
        <w:rPr>
          <w:spacing w:val="4"/>
          <w:sz w:val="28"/>
          <w:szCs w:val="28"/>
        </w:rPr>
        <w:t>показатель заболеваемости, учитывающий все случаи какого-либо за</w:t>
      </w:r>
      <w:r w:rsidRPr="00533A61">
        <w:rPr>
          <w:spacing w:val="3"/>
          <w:sz w:val="28"/>
          <w:szCs w:val="28"/>
        </w:rPr>
        <w:t>болевания независимо от времени его возникновения</w:t>
      </w:r>
    </w:p>
    <w:p w:rsidR="00FC7F1F" w:rsidRPr="00533A61" w:rsidRDefault="00FC7F1F" w:rsidP="00FC7F1F">
      <w:pPr>
        <w:shd w:val="clear" w:color="auto" w:fill="FFFFFF"/>
        <w:tabs>
          <w:tab w:val="left" w:pos="706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г)</w:t>
      </w:r>
      <w:r w:rsidRPr="00533A61">
        <w:rPr>
          <w:sz w:val="28"/>
          <w:szCs w:val="28"/>
        </w:rPr>
        <w:tab/>
      </w:r>
      <w:r w:rsidRPr="00533A61">
        <w:rPr>
          <w:spacing w:val="6"/>
          <w:sz w:val="28"/>
          <w:szCs w:val="28"/>
        </w:rPr>
        <w:t>отражает риск лиц, относящихся к одной профессиональной группе, заболеть</w:t>
      </w:r>
      <w:r w:rsidRPr="00533A61">
        <w:rPr>
          <w:spacing w:val="3"/>
          <w:sz w:val="28"/>
          <w:szCs w:val="28"/>
        </w:rPr>
        <w:t xml:space="preserve"> определенной болезнью</w:t>
      </w:r>
    </w:p>
    <w:p w:rsidR="00FC7F1F" w:rsidRPr="00533A61" w:rsidRDefault="00FC7F1F" w:rsidP="00FC7F1F">
      <w:pPr>
        <w:shd w:val="clear" w:color="auto" w:fill="FFFFFF"/>
        <w:tabs>
          <w:tab w:val="left" w:pos="691"/>
        </w:tabs>
        <w:ind w:left="274" w:firstLine="284"/>
        <w:rPr>
          <w:sz w:val="28"/>
          <w:szCs w:val="28"/>
        </w:rPr>
      </w:pPr>
      <w:r w:rsidRPr="00533A61">
        <w:rPr>
          <w:spacing w:val="-8"/>
          <w:sz w:val="28"/>
          <w:szCs w:val="28"/>
        </w:rPr>
        <w:t>3.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Основные этапы эпидемиологического исследования: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а)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подготовительный, сбор данных, описательный, аналитический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б)</w:t>
      </w:r>
      <w:r w:rsidRPr="00533A61">
        <w:rPr>
          <w:sz w:val="28"/>
          <w:szCs w:val="28"/>
        </w:rPr>
        <w:tab/>
      </w:r>
      <w:r w:rsidRPr="00533A61">
        <w:rPr>
          <w:spacing w:val="2"/>
          <w:sz w:val="28"/>
          <w:szCs w:val="28"/>
        </w:rPr>
        <w:t>организация исследования и анализ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в)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сбор информации и ее первичная обработка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г)</w:t>
      </w:r>
      <w:r w:rsidRPr="00533A61">
        <w:rPr>
          <w:sz w:val="28"/>
          <w:szCs w:val="28"/>
        </w:rPr>
        <w:tab/>
      </w:r>
      <w:r w:rsidRPr="00533A61">
        <w:rPr>
          <w:spacing w:val="4"/>
          <w:sz w:val="28"/>
          <w:szCs w:val="28"/>
        </w:rPr>
        <w:t>анализ статистических данных и формулирование выводов</w:t>
      </w:r>
    </w:p>
    <w:p w:rsidR="00FC7F1F" w:rsidRPr="00533A61" w:rsidRDefault="00FC7F1F" w:rsidP="00FC7F1F">
      <w:pPr>
        <w:shd w:val="clear" w:color="auto" w:fill="FFFFFF"/>
        <w:tabs>
          <w:tab w:val="left" w:pos="691"/>
        </w:tabs>
        <w:ind w:left="274" w:firstLine="284"/>
        <w:rPr>
          <w:sz w:val="28"/>
          <w:szCs w:val="28"/>
        </w:rPr>
      </w:pPr>
      <w:r w:rsidRPr="00533A61">
        <w:rPr>
          <w:spacing w:val="-6"/>
          <w:sz w:val="28"/>
          <w:szCs w:val="28"/>
        </w:rPr>
        <w:t>4.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Синонимы термина «эпидемиологическое исследование»: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4"/>
          <w:sz w:val="28"/>
          <w:szCs w:val="28"/>
        </w:rPr>
        <w:t>а)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эпидемиологическая диагностика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б)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расследование вспышек болезней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1"/>
          <w:sz w:val="28"/>
          <w:szCs w:val="28"/>
        </w:rPr>
        <w:t>в)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эпидемиологический анализ</w:t>
      </w:r>
    </w:p>
    <w:p w:rsidR="00FC7F1F" w:rsidRPr="00533A61" w:rsidRDefault="00FC7F1F" w:rsidP="00FC7F1F">
      <w:pPr>
        <w:shd w:val="clear" w:color="auto" w:fill="FFFFFF"/>
        <w:tabs>
          <w:tab w:val="left" w:pos="701"/>
        </w:tabs>
        <w:ind w:left="274" w:firstLine="284"/>
        <w:rPr>
          <w:sz w:val="28"/>
          <w:szCs w:val="28"/>
        </w:rPr>
      </w:pPr>
      <w:r w:rsidRPr="00533A61">
        <w:rPr>
          <w:spacing w:val="-2"/>
          <w:sz w:val="28"/>
          <w:szCs w:val="28"/>
        </w:rPr>
        <w:t>г)</w:t>
      </w:r>
      <w:r w:rsidRPr="00533A61">
        <w:rPr>
          <w:sz w:val="28"/>
          <w:szCs w:val="28"/>
        </w:rPr>
        <w:tab/>
      </w:r>
      <w:r w:rsidRPr="00533A61">
        <w:rPr>
          <w:spacing w:val="3"/>
          <w:sz w:val="28"/>
          <w:szCs w:val="28"/>
        </w:rPr>
        <w:t>обследование эпидемических очагов</w:t>
      </w:r>
    </w:p>
    <w:p w:rsidR="00B2079E" w:rsidRDefault="00B2079E" w:rsidP="00B2079E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вопросов.</w:t>
      </w:r>
    </w:p>
    <w:p w:rsidR="00B2079E" w:rsidRDefault="00B2079E" w:rsidP="00B2079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A337F">
        <w:rPr>
          <w:sz w:val="28"/>
          <w:szCs w:val="28"/>
        </w:rPr>
        <w:t>Каково определ</w:t>
      </w:r>
      <w:r>
        <w:rPr>
          <w:sz w:val="28"/>
          <w:szCs w:val="28"/>
        </w:rPr>
        <w:t>ение инфекционного заболевания.</w:t>
      </w:r>
    </w:p>
    <w:p w:rsidR="00B2079E" w:rsidRDefault="00B2079E" w:rsidP="00B2079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A337F">
        <w:rPr>
          <w:sz w:val="28"/>
          <w:szCs w:val="28"/>
        </w:rPr>
        <w:t xml:space="preserve"> Что обозначают следующие термины: заболеваемость, источник инфекции, индекс контагиозно</w:t>
      </w:r>
      <w:r>
        <w:rPr>
          <w:sz w:val="28"/>
          <w:szCs w:val="28"/>
        </w:rPr>
        <w:t>сти, механизм передачи инфекции.</w:t>
      </w:r>
    </w:p>
    <w:p w:rsidR="00B2079E" w:rsidRDefault="00B2079E" w:rsidP="00B2079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A337F">
        <w:rPr>
          <w:sz w:val="28"/>
          <w:szCs w:val="28"/>
        </w:rPr>
        <w:t xml:space="preserve"> Какие возбудители выз</w:t>
      </w:r>
      <w:r>
        <w:rPr>
          <w:sz w:val="28"/>
          <w:szCs w:val="28"/>
        </w:rPr>
        <w:t>ывают инфекционные заболевания.</w:t>
      </w:r>
    </w:p>
    <w:p w:rsidR="00FC7F1F" w:rsidRDefault="00FC7F1F" w:rsidP="009B6361">
      <w:pPr>
        <w:rPr>
          <w:sz w:val="28"/>
          <w:szCs w:val="28"/>
        </w:rPr>
      </w:pPr>
    </w:p>
    <w:p w:rsidR="003F7F5E" w:rsidRPr="00C16699" w:rsidRDefault="003F7F5E" w:rsidP="003F7F5E">
      <w:pPr>
        <w:jc w:val="both"/>
        <w:rPr>
          <w:color w:val="FF0000"/>
          <w:sz w:val="28"/>
          <w:szCs w:val="28"/>
        </w:rPr>
      </w:pPr>
    </w:p>
    <w:p w:rsidR="003A51F4" w:rsidRPr="00BF5895" w:rsidRDefault="003A51F4" w:rsidP="00360965">
      <w:pPr>
        <w:tabs>
          <w:tab w:val="left" w:pos="284"/>
          <w:tab w:val="left" w:pos="1701"/>
        </w:tabs>
        <w:spacing w:before="1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Примеры заданий текущего ко</w:t>
      </w:r>
      <w:r w:rsidR="00D91546">
        <w:rPr>
          <w:b/>
          <w:sz w:val="28"/>
          <w:szCs w:val="28"/>
        </w:rPr>
        <w:t>нтроля успеваемости по разделу 2</w:t>
      </w:r>
      <w:r>
        <w:rPr>
          <w:b/>
          <w:sz w:val="28"/>
          <w:szCs w:val="28"/>
        </w:rPr>
        <w:t>«</w:t>
      </w:r>
      <w:r w:rsidRPr="004F12A1">
        <w:rPr>
          <w:b/>
          <w:i/>
          <w:sz w:val="28"/>
          <w:szCs w:val="28"/>
        </w:rPr>
        <w:t>Бактериозы</w:t>
      </w:r>
      <w:r w:rsidR="00EC2BE9">
        <w:rPr>
          <w:b/>
          <w:i/>
          <w:sz w:val="28"/>
          <w:szCs w:val="28"/>
        </w:rPr>
        <w:t>»</w:t>
      </w:r>
      <w:r w:rsidRPr="004F12A1">
        <w:rPr>
          <w:b/>
          <w:i/>
          <w:sz w:val="28"/>
          <w:szCs w:val="28"/>
        </w:rPr>
        <w:t>.</w:t>
      </w:r>
    </w:p>
    <w:p w:rsidR="003A51F4" w:rsidRDefault="003A51F4" w:rsidP="009B6361">
      <w:pPr>
        <w:spacing w:before="1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</w:t>
      </w:r>
      <w:r w:rsidR="009B6361">
        <w:rPr>
          <w:b/>
          <w:sz w:val="28"/>
          <w:szCs w:val="28"/>
        </w:rPr>
        <w:t>2: «Дифтерия»</w:t>
      </w:r>
    </w:p>
    <w:p w:rsidR="003A51F4" w:rsidRDefault="003A51F4" w:rsidP="00360965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Дифтерией не заражаются перечисленными путями: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трансмиссивным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вертикальным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алиментарным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воздушно-капельным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При дифтерии наиболее часто поражаются: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гортань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ротоглотка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глаза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наружные половые органы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5) кожа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Укажите признаки пленчатой формы дифтерии ротоглотки: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пленка снимается с трудом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пленка грубая, не растирается между шпателями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после снятия пленки поверхность кровоточит</w:t>
      </w:r>
    </w:p>
    <w:p w:rsidR="00360965" w:rsidRPr="002E5BC8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пленка плавает на поверхности воды</w:t>
      </w:r>
    </w:p>
    <w:p w:rsidR="003A51F4" w:rsidRDefault="003A51F4" w:rsidP="00360965">
      <w:pPr>
        <w:autoSpaceDE w:val="0"/>
        <w:autoSpaceDN w:val="0"/>
        <w:adjustRightInd w:val="0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9B6361" w:rsidRDefault="009B6361" w:rsidP="00360965">
      <w:pPr>
        <w:spacing w:before="120"/>
        <w:ind w:firstLine="720"/>
        <w:jc w:val="both"/>
        <w:rPr>
          <w:b/>
          <w:color w:val="000000"/>
          <w:sz w:val="28"/>
          <w:szCs w:val="28"/>
        </w:rPr>
      </w:pPr>
      <w:r w:rsidRPr="00DC164C">
        <w:rPr>
          <w:b/>
          <w:color w:val="000000"/>
          <w:sz w:val="28"/>
          <w:szCs w:val="28"/>
        </w:rPr>
        <w:t>Установите соответствие:</w:t>
      </w:r>
    </w:p>
    <w:p w:rsidR="009B6361" w:rsidRPr="00DC164C" w:rsidRDefault="009B6361" w:rsidP="009B6361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Между формами дифтерии и их клиническими проявлениями</w:t>
      </w:r>
    </w:p>
    <w:p w:rsidR="009B6361" w:rsidRDefault="009B6361" w:rsidP="009B6361">
      <w:pPr>
        <w:shd w:val="clear" w:color="auto" w:fill="FFFFFF"/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Ind w:w="720" w:type="dxa"/>
        <w:tblLook w:val="04A0"/>
      </w:tblPr>
      <w:tblGrid>
        <w:gridCol w:w="4472"/>
        <w:gridCol w:w="4379"/>
      </w:tblGrid>
      <w:tr w:rsidR="009B6361" w:rsidRPr="009B6361" w:rsidTr="00EA09F1">
        <w:tc>
          <w:tcPr>
            <w:tcW w:w="4472" w:type="dxa"/>
          </w:tcPr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1.Токсическая форма дифтерии ротоглотки</w:t>
            </w:r>
          </w:p>
        </w:tc>
        <w:tc>
          <w:tcPr>
            <w:tcW w:w="4379" w:type="dxa"/>
            <w:vMerge w:val="restart"/>
          </w:tcPr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А) Налеты, отек ротоглотки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Б) Отек подкожной клетчатки шеи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В) Налет на миндалинах, дужках, мягком небе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Г) Лимфаденит</w:t>
            </w:r>
          </w:p>
        </w:tc>
      </w:tr>
      <w:tr w:rsidR="009B6361" w:rsidRPr="009B6361" w:rsidTr="00EA09F1">
        <w:tc>
          <w:tcPr>
            <w:tcW w:w="4472" w:type="dxa"/>
          </w:tcPr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2.Распространенная форма дифтерии зева</w:t>
            </w:r>
          </w:p>
        </w:tc>
        <w:tc>
          <w:tcPr>
            <w:tcW w:w="4379" w:type="dxa"/>
            <w:vMerge/>
          </w:tcPr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361" w:rsidRPr="009B6361" w:rsidRDefault="009B6361" w:rsidP="009B6361">
      <w:pPr>
        <w:shd w:val="clear" w:color="auto" w:fill="FFFFFF"/>
        <w:ind w:left="360"/>
        <w:rPr>
          <w:color w:val="000000"/>
          <w:sz w:val="28"/>
          <w:szCs w:val="28"/>
        </w:rPr>
      </w:pPr>
      <w:r w:rsidRPr="009B6361">
        <w:rPr>
          <w:color w:val="000000"/>
          <w:sz w:val="28"/>
          <w:szCs w:val="28"/>
        </w:rPr>
        <w:t>Между заболеваниями и их клиническими проявлениями</w:t>
      </w:r>
    </w:p>
    <w:tbl>
      <w:tblPr>
        <w:tblStyle w:val="ae"/>
        <w:tblW w:w="0" w:type="auto"/>
        <w:tblInd w:w="720" w:type="dxa"/>
        <w:tblLook w:val="04A0"/>
      </w:tblPr>
      <w:tblGrid>
        <w:gridCol w:w="4446"/>
        <w:gridCol w:w="4405"/>
      </w:tblGrid>
      <w:tr w:rsidR="009B6361" w:rsidRPr="009B6361" w:rsidTr="00EA09F1">
        <w:tc>
          <w:tcPr>
            <w:tcW w:w="4472" w:type="dxa"/>
          </w:tcPr>
          <w:p w:rsid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1.Менингококковый назофарингит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Дифтерия зева</w:t>
            </w:r>
          </w:p>
        </w:tc>
        <w:tc>
          <w:tcPr>
            <w:tcW w:w="4442" w:type="dxa"/>
            <w:vMerge w:val="restart"/>
          </w:tcPr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А) Фибринозный налет на миндалинах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Б) Насморк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В) Лающий кашель</w:t>
            </w:r>
          </w:p>
          <w:p w:rsidR="009B6361" w:rsidRPr="009B6361" w:rsidRDefault="009B6361" w:rsidP="009B6361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6361">
              <w:rPr>
                <w:rFonts w:ascii="Times New Roman" w:hAnsi="Times New Roman"/>
                <w:sz w:val="28"/>
                <w:szCs w:val="28"/>
              </w:rPr>
              <w:t>Г) Першение в горле</w:t>
            </w:r>
          </w:p>
        </w:tc>
      </w:tr>
    </w:tbl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3A51F4" w:rsidRDefault="003A51F4" w:rsidP="00EC2BE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9B6361" w:rsidRPr="0069576B" w:rsidRDefault="009B6361" w:rsidP="009B6361">
      <w:pPr>
        <w:rPr>
          <w:color w:val="000000"/>
          <w:sz w:val="28"/>
          <w:szCs w:val="28"/>
        </w:rPr>
      </w:pPr>
      <w:r w:rsidRPr="0069576B">
        <w:rPr>
          <w:color w:val="000000"/>
          <w:sz w:val="28"/>
          <w:szCs w:val="28"/>
        </w:rPr>
        <w:t>1. Определение дифтерии.</w:t>
      </w:r>
    </w:p>
    <w:p w:rsidR="009B6361" w:rsidRPr="0069576B" w:rsidRDefault="009B6361" w:rsidP="009B6361">
      <w:pPr>
        <w:rPr>
          <w:color w:val="000000"/>
          <w:sz w:val="28"/>
          <w:szCs w:val="28"/>
        </w:rPr>
      </w:pPr>
      <w:r w:rsidRPr="0069576B">
        <w:rPr>
          <w:color w:val="000000"/>
          <w:sz w:val="28"/>
          <w:szCs w:val="28"/>
        </w:rPr>
        <w:t>2. Этиология заболевания.</w:t>
      </w:r>
    </w:p>
    <w:p w:rsidR="009B6361" w:rsidRPr="0069576B" w:rsidRDefault="009B6361" w:rsidP="009B6361">
      <w:pPr>
        <w:rPr>
          <w:color w:val="000000"/>
          <w:sz w:val="28"/>
          <w:szCs w:val="28"/>
        </w:rPr>
      </w:pPr>
      <w:r w:rsidRPr="0069576B">
        <w:rPr>
          <w:color w:val="000000"/>
          <w:sz w:val="28"/>
          <w:szCs w:val="28"/>
        </w:rPr>
        <w:lastRenderedPageBreak/>
        <w:t>3. Эпидемиология дифтерии.</w:t>
      </w:r>
    </w:p>
    <w:p w:rsidR="003A51F4" w:rsidRPr="00CB553D" w:rsidRDefault="003A51F4" w:rsidP="003A51F4">
      <w:pPr>
        <w:ind w:firstLine="720"/>
        <w:jc w:val="both"/>
        <w:rPr>
          <w:sz w:val="28"/>
          <w:szCs w:val="28"/>
        </w:rPr>
      </w:pPr>
    </w:p>
    <w:p w:rsidR="00360965" w:rsidRDefault="00360965" w:rsidP="00EC2BE9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3: «Рожа</w:t>
      </w:r>
      <w:r>
        <w:rPr>
          <w:b/>
          <w:bCs/>
          <w:sz w:val="28"/>
          <w:szCs w:val="28"/>
        </w:rPr>
        <w:t>. Столбняк».</w:t>
      </w:r>
    </w:p>
    <w:p w:rsidR="00360965" w:rsidRDefault="00360965" w:rsidP="00EC2BE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360965" w:rsidRPr="00070F30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В типичных случаях рожа начинается с: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1) симптомов интоксикации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2) появления местных изменений спустя 12-24 часа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3) одновременного появления местных изменений и симптомов интоксикации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4) местных изменений, с последующим появлением симптомов интоксикации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Для рожи характерно: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1) отек места поражения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2) отсутствие увеличения лимфоузлов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3) увеличение регионарных лимфоузлов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4) четкая гиперемия места поражения</w:t>
      </w:r>
    </w:p>
    <w:p w:rsidR="00360965" w:rsidRPr="00070F30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5) гиперемия кожи над увеличенными лимфоузлами</w:t>
      </w:r>
    </w:p>
    <w:p w:rsidR="00360965" w:rsidRPr="00360965" w:rsidRDefault="00360965" w:rsidP="00360965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360965">
        <w:rPr>
          <w:bCs/>
          <w:iCs/>
          <w:sz w:val="28"/>
          <w:szCs w:val="28"/>
        </w:rPr>
        <w:t xml:space="preserve">Выберите неправильный ответ. Возбудитель столбняка: </w:t>
      </w:r>
    </w:p>
    <w:p w:rsidR="00360965" w:rsidRDefault="00360965" w:rsidP="00360965">
      <w:pPr>
        <w:shd w:val="clear" w:color="auto" w:fill="FFFFFF"/>
        <w:ind w:right="5"/>
        <w:jc w:val="both"/>
        <w:rPr>
          <w:i/>
          <w:iCs/>
          <w:sz w:val="28"/>
          <w:szCs w:val="28"/>
        </w:rPr>
      </w:pPr>
      <w:r w:rsidRPr="00F7671F">
        <w:rPr>
          <w:i/>
          <w:iCs/>
          <w:sz w:val="28"/>
          <w:szCs w:val="28"/>
        </w:rPr>
        <w:t xml:space="preserve">Варианты ответа: </w:t>
      </w:r>
    </w:p>
    <w:p w:rsidR="00360965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  <w:r w:rsidRPr="00F7671F">
        <w:rPr>
          <w:sz w:val="28"/>
          <w:szCs w:val="28"/>
        </w:rPr>
        <w:t xml:space="preserve">1) грамположительная палочка; </w:t>
      </w:r>
    </w:p>
    <w:p w:rsidR="00360965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  <w:r w:rsidRPr="00F7671F">
        <w:rPr>
          <w:sz w:val="28"/>
          <w:szCs w:val="28"/>
        </w:rPr>
        <w:t xml:space="preserve">2) спорообразующий облигатный анаэроб; </w:t>
      </w:r>
    </w:p>
    <w:p w:rsidR="00360965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  <w:r w:rsidRPr="00F7671F">
        <w:rPr>
          <w:sz w:val="28"/>
          <w:szCs w:val="28"/>
        </w:rPr>
        <w:t xml:space="preserve">3) подвижен, имеет жгутики; </w:t>
      </w:r>
    </w:p>
    <w:p w:rsidR="00360965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  <w:r w:rsidRPr="00F7671F">
        <w:rPr>
          <w:sz w:val="28"/>
          <w:szCs w:val="28"/>
        </w:rPr>
        <w:t xml:space="preserve">4) содержит сильный эндотоксин; </w:t>
      </w:r>
    </w:p>
    <w:p w:rsidR="00360965" w:rsidRDefault="00360965" w:rsidP="00360965">
      <w:pPr>
        <w:shd w:val="clear" w:color="auto" w:fill="FFFFFF"/>
        <w:ind w:right="5"/>
        <w:jc w:val="both"/>
        <w:rPr>
          <w:sz w:val="28"/>
          <w:szCs w:val="28"/>
        </w:rPr>
      </w:pPr>
      <w:r w:rsidRPr="00F7671F">
        <w:rPr>
          <w:sz w:val="28"/>
          <w:szCs w:val="28"/>
        </w:rPr>
        <w:t xml:space="preserve">5) убиквитарный условно-патогенный микроорганизм. </w:t>
      </w:r>
    </w:p>
    <w:p w:rsidR="00360965" w:rsidRDefault="00360965" w:rsidP="00360965">
      <w:pPr>
        <w:spacing w:before="120" w:after="120"/>
        <w:ind w:firstLine="720"/>
        <w:jc w:val="both"/>
        <w:rPr>
          <w:b/>
          <w:color w:val="FF0000"/>
          <w:sz w:val="28"/>
          <w:szCs w:val="28"/>
        </w:rPr>
      </w:pPr>
    </w:p>
    <w:p w:rsidR="00360965" w:rsidRDefault="00360965" w:rsidP="00360965">
      <w:pPr>
        <w:autoSpaceDE w:val="0"/>
        <w:autoSpaceDN w:val="0"/>
        <w:adjustRightInd w:val="0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360965" w:rsidRPr="00F7671F" w:rsidRDefault="00360965" w:rsidP="003609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71F">
        <w:rPr>
          <w:rFonts w:eastAsia="TimesNewRoman"/>
          <w:sz w:val="28"/>
          <w:szCs w:val="28"/>
        </w:rPr>
        <w:t>Больная П</w:t>
      </w:r>
      <w:r w:rsidRPr="00F7671F">
        <w:rPr>
          <w:sz w:val="28"/>
          <w:szCs w:val="28"/>
        </w:rPr>
        <w:t xml:space="preserve">., 22 </w:t>
      </w:r>
      <w:r w:rsidRPr="00F7671F">
        <w:rPr>
          <w:rFonts w:eastAsia="TimesNewRoman"/>
          <w:sz w:val="28"/>
          <w:szCs w:val="28"/>
        </w:rPr>
        <w:t>лет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разнорабочая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 xml:space="preserve">заболела </w:t>
      </w:r>
      <w:r w:rsidRPr="00F7671F">
        <w:rPr>
          <w:sz w:val="28"/>
          <w:szCs w:val="28"/>
        </w:rPr>
        <w:t xml:space="preserve">4 </w:t>
      </w:r>
      <w:r w:rsidRPr="00F7671F">
        <w:rPr>
          <w:rFonts w:eastAsia="TimesNewRoman"/>
          <w:sz w:val="28"/>
          <w:szCs w:val="28"/>
        </w:rPr>
        <w:t>дня назад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Вначале появились боли мышц прижевании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постепенно стало трудно открывать рот и жевать пищу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Присоединились боли в мышцахшеи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спины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стало трудно сидеть</w:t>
      </w:r>
      <w:r w:rsidRPr="00F7671F">
        <w:rPr>
          <w:sz w:val="28"/>
          <w:szCs w:val="28"/>
        </w:rPr>
        <w:t>.</w:t>
      </w:r>
      <w:r w:rsidRPr="00F7671F">
        <w:rPr>
          <w:rFonts w:eastAsia="TimesNewRoman"/>
          <w:sz w:val="28"/>
          <w:szCs w:val="28"/>
        </w:rPr>
        <w:t>Из анамнеза</w:t>
      </w:r>
      <w:r w:rsidRPr="00F7671F">
        <w:rPr>
          <w:sz w:val="28"/>
          <w:szCs w:val="28"/>
        </w:rPr>
        <w:t xml:space="preserve">: </w:t>
      </w:r>
      <w:r w:rsidRPr="00F7671F">
        <w:rPr>
          <w:rFonts w:eastAsia="TimesNewRoman"/>
          <w:sz w:val="28"/>
          <w:szCs w:val="28"/>
        </w:rPr>
        <w:t xml:space="preserve">за </w:t>
      </w:r>
      <w:r w:rsidRPr="00F7671F">
        <w:rPr>
          <w:sz w:val="28"/>
          <w:szCs w:val="28"/>
        </w:rPr>
        <w:t xml:space="preserve">14 </w:t>
      </w:r>
      <w:r w:rsidRPr="00F7671F">
        <w:rPr>
          <w:rFonts w:eastAsia="TimesNewRoman"/>
          <w:sz w:val="28"/>
          <w:szCs w:val="28"/>
        </w:rPr>
        <w:t>дней до заболевания в антисанитарных условиях производился криминальный аборт</w:t>
      </w:r>
      <w:r w:rsidRPr="00F7671F">
        <w:rPr>
          <w:sz w:val="28"/>
          <w:szCs w:val="28"/>
        </w:rPr>
        <w:t>.</w:t>
      </w:r>
      <w:r w:rsidRPr="00F7671F">
        <w:rPr>
          <w:rFonts w:eastAsia="TimesNewRoman"/>
          <w:sz w:val="28"/>
          <w:szCs w:val="28"/>
        </w:rPr>
        <w:t>При поступлении</w:t>
      </w:r>
      <w:r w:rsidRPr="00F7671F">
        <w:rPr>
          <w:sz w:val="28"/>
          <w:szCs w:val="28"/>
        </w:rPr>
        <w:t xml:space="preserve">: </w:t>
      </w:r>
      <w:r w:rsidRPr="00F7671F">
        <w:rPr>
          <w:rFonts w:eastAsia="TimesNewRoman"/>
          <w:sz w:val="28"/>
          <w:szCs w:val="28"/>
        </w:rPr>
        <w:t xml:space="preserve">состояние </w:t>
      </w:r>
      <w:r w:rsidR="00FC7F1F" w:rsidRPr="00F7671F">
        <w:rPr>
          <w:rFonts w:eastAsia="TimesNewRoman"/>
          <w:sz w:val="28"/>
          <w:szCs w:val="28"/>
        </w:rPr>
        <w:t>средне</w:t>
      </w:r>
      <w:r w:rsidR="00FC7F1F" w:rsidRPr="00F7671F">
        <w:rPr>
          <w:sz w:val="28"/>
          <w:szCs w:val="28"/>
        </w:rPr>
        <w:t>тяжелое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сознание сохранено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Рот открывает не в полном объеме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Кожные покровы и видимые слизистые без особенности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 xml:space="preserve">Температура тела </w:t>
      </w:r>
      <w:r w:rsidRPr="00F7671F">
        <w:rPr>
          <w:sz w:val="28"/>
          <w:szCs w:val="28"/>
        </w:rPr>
        <w:t>38°</w:t>
      </w:r>
      <w:r w:rsidRPr="00F7671F">
        <w:rPr>
          <w:rFonts w:eastAsia="TimesNewRoman"/>
          <w:sz w:val="28"/>
          <w:szCs w:val="28"/>
        </w:rPr>
        <w:t>С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 xml:space="preserve">Выражен тризм </w:t>
      </w:r>
      <w:r>
        <w:rPr>
          <w:rFonts w:eastAsia="TimesNewRoman"/>
          <w:sz w:val="28"/>
          <w:szCs w:val="28"/>
        </w:rPr>
        <w:t>ж</w:t>
      </w:r>
      <w:r w:rsidRPr="00F7671F">
        <w:rPr>
          <w:rFonts w:eastAsia="TimesNewRoman"/>
          <w:sz w:val="28"/>
          <w:szCs w:val="28"/>
        </w:rPr>
        <w:t>евательных мышц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ригидность затылочных мышц и напряжение мышц живота</w:t>
      </w:r>
      <w:r w:rsidRPr="00F7671F">
        <w:rPr>
          <w:sz w:val="28"/>
          <w:szCs w:val="28"/>
        </w:rPr>
        <w:t>.</w:t>
      </w:r>
      <w:r w:rsidRPr="00F7671F">
        <w:rPr>
          <w:rFonts w:eastAsia="TimesNewRoman"/>
          <w:sz w:val="28"/>
          <w:szCs w:val="28"/>
        </w:rPr>
        <w:t>Лимфатические узлы не пальпируются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щитовидная железа не увеличена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Дыхание через нос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свободное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В легких перкуторно ясный легочной звук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аускультативно везикулярное дыхание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 xml:space="preserve">Животпри пальпации </w:t>
      </w:r>
      <w:r>
        <w:rPr>
          <w:rFonts w:eastAsia="TimesNewRoman"/>
          <w:sz w:val="28"/>
          <w:szCs w:val="28"/>
        </w:rPr>
        <w:t>б</w:t>
      </w:r>
      <w:r w:rsidRPr="00F7671F">
        <w:rPr>
          <w:rFonts w:eastAsia="TimesNewRoman"/>
          <w:sz w:val="28"/>
          <w:szCs w:val="28"/>
        </w:rPr>
        <w:t>езболезненный</w:t>
      </w:r>
      <w:r w:rsidRPr="00F7671F">
        <w:rPr>
          <w:sz w:val="28"/>
          <w:szCs w:val="28"/>
        </w:rPr>
        <w:t xml:space="preserve">, </w:t>
      </w:r>
      <w:r w:rsidRPr="00F7671F">
        <w:rPr>
          <w:rFonts w:eastAsia="TimesNewRoman"/>
          <w:sz w:val="28"/>
          <w:szCs w:val="28"/>
        </w:rPr>
        <w:t>ощущается напряженность мышц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Мочеиспускание безболезненное</w:t>
      </w:r>
      <w:r w:rsidRPr="00F7671F">
        <w:rPr>
          <w:sz w:val="28"/>
          <w:szCs w:val="28"/>
        </w:rPr>
        <w:t xml:space="preserve">. </w:t>
      </w:r>
      <w:r w:rsidRPr="00F7671F">
        <w:rPr>
          <w:rFonts w:eastAsia="TimesNewRoman"/>
          <w:sz w:val="28"/>
          <w:szCs w:val="28"/>
        </w:rPr>
        <w:t>При наружном осмотре выделений из матки нет</w:t>
      </w:r>
      <w:r w:rsidRPr="00F7671F">
        <w:rPr>
          <w:sz w:val="28"/>
          <w:szCs w:val="28"/>
        </w:rPr>
        <w:t>.</w:t>
      </w:r>
    </w:p>
    <w:p w:rsidR="00360965" w:rsidRPr="00F7671F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F7671F">
        <w:rPr>
          <w:sz w:val="28"/>
          <w:szCs w:val="28"/>
        </w:rPr>
        <w:lastRenderedPageBreak/>
        <w:t xml:space="preserve">1. </w:t>
      </w:r>
      <w:r w:rsidRPr="00F7671F">
        <w:rPr>
          <w:rFonts w:eastAsia="TimesNewRoman"/>
          <w:sz w:val="28"/>
          <w:szCs w:val="28"/>
        </w:rPr>
        <w:t>Вашдиагноз и его обоснование</w:t>
      </w:r>
      <w:r w:rsidRPr="00F7671F">
        <w:rPr>
          <w:sz w:val="28"/>
          <w:szCs w:val="28"/>
        </w:rPr>
        <w:t>.</w:t>
      </w:r>
    </w:p>
    <w:p w:rsidR="00360965" w:rsidRPr="00F7671F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F7671F">
        <w:rPr>
          <w:sz w:val="28"/>
          <w:szCs w:val="28"/>
        </w:rPr>
        <w:t xml:space="preserve">2. </w:t>
      </w:r>
      <w:r w:rsidRPr="00F7671F">
        <w:rPr>
          <w:rFonts w:eastAsia="TimesNewRoman"/>
          <w:sz w:val="28"/>
          <w:szCs w:val="28"/>
        </w:rPr>
        <w:t>Имеет ли значение лабораторная верификация диагноза</w:t>
      </w:r>
      <w:r w:rsidRPr="00F7671F">
        <w:rPr>
          <w:sz w:val="28"/>
          <w:szCs w:val="28"/>
        </w:rPr>
        <w:t>?</w:t>
      </w:r>
    </w:p>
    <w:p w:rsidR="00360965" w:rsidRPr="00F7671F" w:rsidRDefault="00360965" w:rsidP="00360965">
      <w:pPr>
        <w:autoSpaceDE w:val="0"/>
        <w:autoSpaceDN w:val="0"/>
        <w:adjustRightInd w:val="0"/>
        <w:rPr>
          <w:sz w:val="28"/>
          <w:szCs w:val="28"/>
        </w:rPr>
      </w:pPr>
      <w:r w:rsidRPr="00F7671F">
        <w:rPr>
          <w:sz w:val="28"/>
          <w:szCs w:val="28"/>
        </w:rPr>
        <w:t xml:space="preserve">3. </w:t>
      </w:r>
      <w:r w:rsidRPr="00F7671F">
        <w:rPr>
          <w:rFonts w:eastAsia="TimesNewRoman"/>
          <w:sz w:val="28"/>
          <w:szCs w:val="28"/>
        </w:rPr>
        <w:t>Назначьте специфическое лечение</w:t>
      </w:r>
      <w:r w:rsidRPr="00F7671F">
        <w:rPr>
          <w:sz w:val="28"/>
          <w:szCs w:val="28"/>
        </w:rPr>
        <w:t>.</w:t>
      </w:r>
    </w:p>
    <w:p w:rsidR="00360965" w:rsidRPr="00F7671F" w:rsidRDefault="00360965" w:rsidP="0036096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F7671F">
        <w:rPr>
          <w:sz w:val="28"/>
          <w:szCs w:val="28"/>
        </w:rPr>
        <w:t xml:space="preserve">4. </w:t>
      </w:r>
      <w:r w:rsidRPr="00F7671F">
        <w:rPr>
          <w:rFonts w:eastAsia="TimesNewRoman"/>
          <w:sz w:val="28"/>
          <w:szCs w:val="28"/>
        </w:rPr>
        <w:t>Укажите возбудитель заболевания.</w:t>
      </w:r>
    </w:p>
    <w:p w:rsidR="00360965" w:rsidRPr="00F7671F" w:rsidRDefault="00360965" w:rsidP="0036096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F7671F">
        <w:rPr>
          <w:rFonts w:eastAsia="TimesNewRoman"/>
          <w:sz w:val="28"/>
          <w:szCs w:val="28"/>
        </w:rPr>
        <w:t>5. Укажите сроки инкубационного периода при данном заболевании.</w:t>
      </w:r>
    </w:p>
    <w:p w:rsidR="00360965" w:rsidRDefault="00360965" w:rsidP="00360965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360965" w:rsidRDefault="00360965" w:rsidP="0036096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01BA">
        <w:rPr>
          <w:sz w:val="28"/>
          <w:szCs w:val="28"/>
        </w:rPr>
        <w:t xml:space="preserve">Какие возбудители способны вызвать рожистые воспаления? </w:t>
      </w:r>
    </w:p>
    <w:p w:rsidR="00360965" w:rsidRDefault="00360965" w:rsidP="00360965">
      <w:pPr>
        <w:jc w:val="both"/>
        <w:rPr>
          <w:sz w:val="28"/>
          <w:szCs w:val="28"/>
        </w:rPr>
      </w:pPr>
      <w:r w:rsidRPr="008A01BA">
        <w:rPr>
          <w:sz w:val="28"/>
          <w:szCs w:val="28"/>
        </w:rPr>
        <w:t xml:space="preserve">2. Источники заражения рожей. </w:t>
      </w:r>
    </w:p>
    <w:p w:rsidR="00360965" w:rsidRDefault="00360965" w:rsidP="00360965">
      <w:pPr>
        <w:jc w:val="both"/>
        <w:rPr>
          <w:sz w:val="28"/>
          <w:szCs w:val="28"/>
        </w:rPr>
      </w:pPr>
      <w:r w:rsidRPr="008A01BA">
        <w:rPr>
          <w:sz w:val="28"/>
          <w:szCs w:val="28"/>
        </w:rPr>
        <w:t xml:space="preserve">3. Предрасполагающие факторы заболевания человека рожей. </w:t>
      </w:r>
    </w:p>
    <w:p w:rsidR="00360965" w:rsidRDefault="00360965" w:rsidP="003A51F4">
      <w:pPr>
        <w:tabs>
          <w:tab w:val="left" w:pos="284"/>
          <w:tab w:val="left" w:pos="1701"/>
        </w:tabs>
        <w:spacing w:before="120"/>
        <w:ind w:left="357"/>
        <w:jc w:val="both"/>
        <w:rPr>
          <w:b/>
          <w:color w:val="FF0000"/>
          <w:sz w:val="28"/>
          <w:szCs w:val="28"/>
        </w:rPr>
      </w:pPr>
    </w:p>
    <w:p w:rsidR="003A51F4" w:rsidRPr="00BF5895" w:rsidRDefault="003A51F4" w:rsidP="00EC2BE9">
      <w:pPr>
        <w:tabs>
          <w:tab w:val="left" w:pos="284"/>
          <w:tab w:val="left" w:pos="1701"/>
        </w:tabs>
        <w:spacing w:before="1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Примеры заданий текущего ко</w:t>
      </w:r>
      <w:r w:rsidR="00D91546">
        <w:rPr>
          <w:b/>
          <w:sz w:val="28"/>
          <w:szCs w:val="28"/>
        </w:rPr>
        <w:t>нтроля успеваемости по разделу 3</w:t>
      </w: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Вирусные болезни»</w:t>
      </w:r>
    </w:p>
    <w:p w:rsidR="003A51F4" w:rsidRPr="00D11E7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</w:p>
    <w:p w:rsidR="00EC2BE9" w:rsidRPr="00601D23" w:rsidRDefault="003A51F4" w:rsidP="00EC2BE9">
      <w:pPr>
        <w:pStyle w:val="a6"/>
        <w:jc w:val="both"/>
        <w:outlineLvl w:val="1"/>
        <w:rPr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 w:rsidR="00FC7F1F">
        <w:rPr>
          <w:b/>
          <w:sz w:val="28"/>
          <w:szCs w:val="28"/>
        </w:rPr>
        <w:t> </w:t>
      </w:r>
      <w:r w:rsidR="00EC2BE9">
        <w:rPr>
          <w:b/>
          <w:sz w:val="28"/>
          <w:szCs w:val="28"/>
        </w:rPr>
        <w:t>4: «Грипп. Аденовирусные инфекции».</w:t>
      </w:r>
    </w:p>
    <w:p w:rsidR="003A51F4" w:rsidRDefault="003A51F4" w:rsidP="00EC2BE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Показания для госпитализации больных гриппом: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легкие и среднетяжелые формы болезни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тяжелые формы болезни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наличие осложнений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наличие тяжелых сопутствующих заболеваний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5) молодые лица до 30 лет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Наиболее частые осложнения при гриппе: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менингит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миокардит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пневмония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панкреатит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5) синусит</w:t>
      </w:r>
    </w:p>
    <w:p w:rsidR="00D91546" w:rsidRPr="002E5BC8" w:rsidRDefault="00D91546" w:rsidP="00EC2BE9">
      <w:pPr>
        <w:autoSpaceDE w:val="0"/>
        <w:autoSpaceDN w:val="0"/>
        <w:adjustRightInd w:val="0"/>
        <w:rPr>
          <w:b/>
          <w:sz w:val="28"/>
          <w:szCs w:val="28"/>
        </w:rPr>
      </w:pPr>
      <w:r w:rsidRPr="002E5BC8">
        <w:rPr>
          <w:sz w:val="28"/>
          <w:szCs w:val="28"/>
        </w:rPr>
        <w:t>Синдромы, характерные для типичного неосложненного гриппа: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1) высокая температура тела продолжительностью 3-5 дней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2) синдром интоксикации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3) средний отит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4) ринофаринготрахеит</w:t>
      </w:r>
    </w:p>
    <w:p w:rsidR="00D91546" w:rsidRPr="002E5BC8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2E5BC8">
        <w:rPr>
          <w:sz w:val="28"/>
          <w:szCs w:val="28"/>
        </w:rPr>
        <w:t>5) гепатоспленомегалия</w:t>
      </w:r>
    </w:p>
    <w:p w:rsidR="003A51F4" w:rsidRPr="009A02F8" w:rsidRDefault="003A51F4" w:rsidP="003A51F4">
      <w:pPr>
        <w:spacing w:before="72" w:after="72"/>
        <w:ind w:left="72" w:right="-1"/>
      </w:pPr>
    </w:p>
    <w:p w:rsidR="003A51F4" w:rsidRP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D91546" w:rsidRPr="00B727A7" w:rsidRDefault="00D91546" w:rsidP="00D91546">
      <w:pPr>
        <w:ind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>Больная 22 лет, студентка, живет в общежитии, госпитализирована в больницу на 2-ой день болезни с жалобами на слабость, озноб, боли в глазах, боли за грудиной, сухой кашель, снижение аппетита, обильные носовые кровотечения. Заболела внезапно, был сильный озноб, резкая слабость, температура повысилась в первые сутки заболевания до 39,1 С. На второй день температура не снизилась, была кратковременная потеря сознания.</w:t>
      </w:r>
    </w:p>
    <w:p w:rsidR="00D91546" w:rsidRPr="00B727A7" w:rsidRDefault="00D91546" w:rsidP="00D91546">
      <w:pPr>
        <w:ind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lastRenderedPageBreak/>
        <w:t>Эпидемиологические данные: в общежитии имелись случаи лихорадочных заболеваний, больные госпитализированы не были.</w:t>
      </w:r>
    </w:p>
    <w:p w:rsidR="00D91546" w:rsidRPr="00B727A7" w:rsidRDefault="00D91546" w:rsidP="00D91546">
      <w:pPr>
        <w:ind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>Объективно: состояние тяжелое, температура 39,3 С, адинамичная, сознание ясное. Лицо умеренно гиперемировано, склерит, глаза слезятся. Зев гиперемирован, задняя стенка глотки зерниста.</w:t>
      </w:r>
    </w:p>
    <w:p w:rsidR="00D91546" w:rsidRPr="00B727A7" w:rsidRDefault="00D91546" w:rsidP="00D91546">
      <w:pPr>
        <w:ind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>Отмечается сухой кашель. Кожа чистая. В легких хрипы не выслушиваются. Тоны сердца глухие, пульс 108 ударо</w:t>
      </w:r>
      <w:r>
        <w:rPr>
          <w:sz w:val="28"/>
          <w:szCs w:val="28"/>
        </w:rPr>
        <w:t>в в минуту, АД 100/55 мм рт.ст.</w:t>
      </w:r>
      <w:r w:rsidRPr="00B727A7">
        <w:rPr>
          <w:sz w:val="28"/>
          <w:szCs w:val="28"/>
        </w:rPr>
        <w:t xml:space="preserve"> Печень и селезенка не пальпируются. Менингеальные симптомы отсутствуют.</w:t>
      </w:r>
    </w:p>
    <w:p w:rsidR="00D91546" w:rsidRPr="00B727A7" w:rsidRDefault="00D91546" w:rsidP="00D91546">
      <w:pPr>
        <w:ind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 xml:space="preserve">Картина крови: эритр. 4.100.000, </w:t>
      </w:r>
      <w:r w:rsidRPr="00B727A7">
        <w:rPr>
          <w:sz w:val="28"/>
          <w:szCs w:val="28"/>
          <w:lang w:val="en-US"/>
        </w:rPr>
        <w:t>Hb</w:t>
      </w:r>
      <w:r w:rsidRPr="00B727A7">
        <w:rPr>
          <w:sz w:val="28"/>
          <w:szCs w:val="28"/>
        </w:rPr>
        <w:t xml:space="preserve"> – 12,3 г%, лейк. - 4100, э — 0%, п — 9%, С — 41%, Л - 44%, М — 6%, СОЭ — 13 мм/час.</w:t>
      </w:r>
    </w:p>
    <w:p w:rsidR="00D91546" w:rsidRPr="00E6111D" w:rsidRDefault="00D91546" w:rsidP="00D91546">
      <w:pPr>
        <w:widowControl w:val="0"/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>Поставьте предварительный диагноз и обоснуйте его.</w:t>
      </w:r>
    </w:p>
    <w:p w:rsidR="00D91546" w:rsidRPr="00B727A7" w:rsidRDefault="00D91546" w:rsidP="00D91546">
      <w:pPr>
        <w:widowControl w:val="0"/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B727A7">
        <w:rPr>
          <w:sz w:val="28"/>
          <w:szCs w:val="28"/>
        </w:rPr>
        <w:t>Назначьте лечение пациенту.</w:t>
      </w: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EC2BE9" w:rsidRPr="00D7570F" w:rsidRDefault="00EC2BE9" w:rsidP="00EC2BE9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7570F">
        <w:rPr>
          <w:color w:val="000000"/>
          <w:sz w:val="28"/>
          <w:szCs w:val="28"/>
        </w:rPr>
        <w:t>Дайте общую характеристику вирусным инфекциям.</w:t>
      </w:r>
    </w:p>
    <w:p w:rsidR="00EC2BE9" w:rsidRPr="00D7570F" w:rsidRDefault="00EC2BE9" w:rsidP="00EC2BE9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7570F">
        <w:rPr>
          <w:color w:val="000000"/>
          <w:sz w:val="28"/>
          <w:szCs w:val="28"/>
        </w:rPr>
        <w:t>Дайте определение гриппа, назовите формы тяжести, общие и местные изменения.</w:t>
      </w:r>
    </w:p>
    <w:p w:rsidR="00EC2BE9" w:rsidRDefault="00EC2BE9" w:rsidP="00EC2BE9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7570F">
        <w:rPr>
          <w:color w:val="000000"/>
          <w:sz w:val="28"/>
          <w:szCs w:val="28"/>
        </w:rPr>
        <w:t>Оцените значение осложнений и исходов гриппа.</w:t>
      </w:r>
    </w:p>
    <w:p w:rsidR="00EA09F1" w:rsidRPr="00D7570F" w:rsidRDefault="00EA09F1" w:rsidP="00EC2BE9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клинические признаки поражения ротоглотки при различных инфекционных заболеваниях.</w:t>
      </w:r>
    </w:p>
    <w:p w:rsidR="00FC7F1F" w:rsidRDefault="00FC7F1F" w:rsidP="00EC2BE9">
      <w:pPr>
        <w:tabs>
          <w:tab w:val="left" w:pos="567"/>
        </w:tabs>
        <w:spacing w:before="120" w:after="120"/>
        <w:ind w:firstLine="567"/>
        <w:jc w:val="both"/>
        <w:rPr>
          <w:b/>
          <w:sz w:val="28"/>
          <w:szCs w:val="28"/>
        </w:rPr>
      </w:pPr>
    </w:p>
    <w:p w:rsidR="00FC7F1F" w:rsidRPr="00592F99" w:rsidRDefault="00FC7F1F" w:rsidP="00FC7F1F">
      <w:pPr>
        <w:pStyle w:val="a6"/>
        <w:jc w:val="both"/>
        <w:outlineLvl w:val="1"/>
        <w:rPr>
          <w:b/>
          <w:bCs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5: «Герпесвирусные болезни человека».</w:t>
      </w:r>
    </w:p>
    <w:p w:rsidR="00FC7F1F" w:rsidRDefault="00FC7F1F" w:rsidP="00FC7F1F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FC7F1F" w:rsidRPr="00FC7F1F" w:rsidRDefault="00FC7F1F" w:rsidP="00FC7F1F">
      <w:pPr>
        <w:pStyle w:val="a6"/>
        <w:rPr>
          <w:bCs/>
          <w:iCs/>
          <w:sz w:val="28"/>
          <w:szCs w:val="28"/>
        </w:rPr>
      </w:pPr>
      <w:r w:rsidRPr="00FC7F1F">
        <w:rPr>
          <w:bCs/>
          <w:iCs/>
          <w:sz w:val="28"/>
          <w:szCs w:val="28"/>
        </w:rPr>
        <w:t xml:space="preserve">Неправильным утверждением в отношении эпидемиологии простого герпеса является: </w:t>
      </w:r>
    </w:p>
    <w:p w:rsidR="00FC7F1F" w:rsidRDefault="00FC7F1F" w:rsidP="00FC7F1F">
      <w:pPr>
        <w:pStyle w:val="a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Варианты ответа: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1) источником возбудителя являются больные и вирусоносители;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2) вирус простого герпеса 1 типа передается преимущественно половым путем; 3) вирусом простого герпеса инфицировано большинство </w:t>
      </w:r>
      <w:r w:rsidR="00B2079E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популяции;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4) восприимчивость к простому герпесу высокая;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5) вирус простого герпеса имеет тенденцию к длительному персисти-рованию в организме. </w:t>
      </w:r>
    </w:p>
    <w:p w:rsidR="00FC7F1F" w:rsidRPr="00FC7F1F" w:rsidRDefault="00FC7F1F" w:rsidP="00FC7F1F">
      <w:pPr>
        <w:pStyle w:val="a6"/>
        <w:rPr>
          <w:bCs/>
          <w:iCs/>
          <w:sz w:val="28"/>
          <w:szCs w:val="28"/>
        </w:rPr>
      </w:pPr>
      <w:r w:rsidRPr="00FC7F1F">
        <w:rPr>
          <w:bCs/>
          <w:iCs/>
          <w:sz w:val="28"/>
          <w:szCs w:val="28"/>
        </w:rPr>
        <w:t xml:space="preserve"> Неправильным утверждением в отношении клиники герпетической инфекции является:</w:t>
      </w:r>
    </w:p>
    <w:p w:rsidR="00FC7F1F" w:rsidRDefault="00FC7F1F" w:rsidP="00FC7F1F">
      <w:pPr>
        <w:pStyle w:val="a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Варианты ответа: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1) различают врожденную и приобретенную герпетическую инфекцию;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2) преимущественно поражается кожа и слизистые оболочки;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3) в пожилом возрасте часто наблюдается острый герпетический стоматит;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наиболее тяжело протекает герпетический энцефалит;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5) поражение внутренних органов характерно для лиц с иммунодефицитом. </w:t>
      </w:r>
    </w:p>
    <w:p w:rsidR="00FC7F1F" w:rsidRPr="00FC7F1F" w:rsidRDefault="00FC7F1F" w:rsidP="00FC7F1F">
      <w:pPr>
        <w:pStyle w:val="a6"/>
        <w:rPr>
          <w:bCs/>
          <w:iCs/>
          <w:sz w:val="28"/>
          <w:szCs w:val="28"/>
        </w:rPr>
      </w:pPr>
      <w:r w:rsidRPr="00FC7F1F">
        <w:rPr>
          <w:bCs/>
          <w:iCs/>
          <w:sz w:val="28"/>
          <w:szCs w:val="28"/>
        </w:rPr>
        <w:t xml:space="preserve">Вирус простого герпеса не поражает: </w:t>
      </w:r>
    </w:p>
    <w:p w:rsidR="00FC7F1F" w:rsidRDefault="00FC7F1F" w:rsidP="00FC7F1F">
      <w:pPr>
        <w:pStyle w:val="a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Варианты ответа: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>1) слизистую оболочку гениталий;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2) слизистую дистального отдела толстой кишки;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3) слизистую оболочку ротоглотки;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4) ЦНС; </w:t>
      </w:r>
    </w:p>
    <w:p w:rsidR="00FC7F1F" w:rsidRDefault="00FC7F1F" w:rsidP="00FC7F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5) кожу. </w:t>
      </w:r>
    </w:p>
    <w:p w:rsidR="00FC7F1F" w:rsidRPr="009A02F8" w:rsidRDefault="00FC7F1F" w:rsidP="00FC7F1F">
      <w:pPr>
        <w:spacing w:before="72" w:after="72"/>
        <w:ind w:left="72" w:right="-1"/>
      </w:pPr>
    </w:p>
    <w:p w:rsidR="00FC7F1F" w:rsidRPr="003A51F4" w:rsidRDefault="00FC7F1F" w:rsidP="00EC2BE9">
      <w:pPr>
        <w:spacing w:before="1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>У студента, госпитализированного в инфекционное отделение в первые дни заболевания, заподозрили инфекционный мононуклеоз. Назовите результат лабораторного исследования, который подтвердил диагноз в день госпитализации?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 xml:space="preserve">A. Выявление антител к ЦМВ; 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 xml:space="preserve">B. Выявление </w:t>
      </w:r>
      <w:r w:rsidRPr="00347D4E">
        <w:rPr>
          <w:sz w:val="28"/>
          <w:szCs w:val="28"/>
          <w:lang w:val="en-US"/>
        </w:rPr>
        <w:t>IgM</w:t>
      </w:r>
      <w:r w:rsidRPr="00347D4E">
        <w:rPr>
          <w:sz w:val="28"/>
          <w:szCs w:val="28"/>
        </w:rPr>
        <w:t xml:space="preserve"> к ЦМВ;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>C. Выявление 4-х разового увеличения титра антител к вирусу Эпштейна-Барра;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 xml:space="preserve">D. Выявление </w:t>
      </w:r>
      <w:r w:rsidRPr="00347D4E">
        <w:rPr>
          <w:sz w:val="28"/>
          <w:szCs w:val="28"/>
          <w:lang w:val="en-US"/>
        </w:rPr>
        <w:t>IgM</w:t>
      </w:r>
      <w:r w:rsidRPr="00347D4E">
        <w:rPr>
          <w:sz w:val="28"/>
          <w:szCs w:val="28"/>
        </w:rPr>
        <w:t xml:space="preserve"> к вирусу Эпштейна-Барра;</w:t>
      </w:r>
    </w:p>
    <w:p w:rsidR="00FC7F1F" w:rsidRPr="00347D4E" w:rsidRDefault="00FC7F1F" w:rsidP="00FC7F1F">
      <w:pPr>
        <w:jc w:val="both"/>
        <w:rPr>
          <w:sz w:val="28"/>
          <w:szCs w:val="28"/>
        </w:rPr>
      </w:pPr>
      <w:r w:rsidRPr="00347D4E">
        <w:rPr>
          <w:sz w:val="28"/>
          <w:szCs w:val="28"/>
        </w:rPr>
        <w:t>E. Выявление вируса простого герпеса.</w:t>
      </w:r>
    </w:p>
    <w:p w:rsidR="00FC7F1F" w:rsidRDefault="00FC7F1F" w:rsidP="00FC7F1F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FC7F1F" w:rsidRPr="00F26918" w:rsidRDefault="00FC7F1F" w:rsidP="00FC7F1F">
      <w:pPr>
        <w:numPr>
          <w:ilvl w:val="0"/>
          <w:numId w:val="12"/>
        </w:numPr>
        <w:rPr>
          <w:sz w:val="28"/>
          <w:szCs w:val="28"/>
        </w:rPr>
      </w:pPr>
      <w:r w:rsidRPr="00F26918">
        <w:rPr>
          <w:sz w:val="28"/>
          <w:szCs w:val="28"/>
        </w:rPr>
        <w:t xml:space="preserve">Общая характеристика семейства </w:t>
      </w:r>
      <w:r w:rsidRPr="00F26918">
        <w:rPr>
          <w:sz w:val="28"/>
          <w:szCs w:val="28"/>
          <w:lang w:val="en-US"/>
        </w:rPr>
        <w:t>Herpes</w:t>
      </w:r>
      <w:r w:rsidRPr="00F26918">
        <w:rPr>
          <w:sz w:val="28"/>
          <w:szCs w:val="28"/>
        </w:rPr>
        <w:t>viridae.</w:t>
      </w:r>
    </w:p>
    <w:p w:rsidR="00FC7F1F" w:rsidRPr="00F26918" w:rsidRDefault="00FC7F1F" w:rsidP="00FC7F1F">
      <w:pPr>
        <w:numPr>
          <w:ilvl w:val="0"/>
          <w:numId w:val="12"/>
        </w:numPr>
        <w:rPr>
          <w:sz w:val="28"/>
          <w:szCs w:val="28"/>
        </w:rPr>
      </w:pPr>
      <w:r w:rsidRPr="00F26918">
        <w:rPr>
          <w:sz w:val="28"/>
          <w:szCs w:val="28"/>
        </w:rPr>
        <w:t xml:space="preserve">Морфология и антигенные свойства вирусов семейства </w:t>
      </w:r>
      <w:r w:rsidRPr="00F26918">
        <w:rPr>
          <w:sz w:val="28"/>
          <w:szCs w:val="28"/>
          <w:lang w:val="en-US"/>
        </w:rPr>
        <w:t>Herpes</w:t>
      </w:r>
      <w:r w:rsidRPr="00F26918">
        <w:rPr>
          <w:sz w:val="28"/>
          <w:szCs w:val="28"/>
        </w:rPr>
        <w:t>viridae.</w:t>
      </w:r>
    </w:p>
    <w:p w:rsidR="00FC7F1F" w:rsidRPr="00F26918" w:rsidRDefault="00FC7F1F" w:rsidP="00FC7F1F">
      <w:pPr>
        <w:numPr>
          <w:ilvl w:val="0"/>
          <w:numId w:val="12"/>
        </w:numPr>
        <w:rPr>
          <w:sz w:val="28"/>
          <w:szCs w:val="28"/>
        </w:rPr>
      </w:pPr>
      <w:r w:rsidRPr="00F26918">
        <w:rPr>
          <w:sz w:val="28"/>
          <w:szCs w:val="28"/>
        </w:rPr>
        <w:t>Классификация герпесвирусов.</w:t>
      </w:r>
    </w:p>
    <w:p w:rsidR="00FC7F1F" w:rsidRPr="00CB553D" w:rsidRDefault="00FC7F1F" w:rsidP="00FC7F1F">
      <w:pPr>
        <w:ind w:firstLine="720"/>
        <w:jc w:val="both"/>
        <w:rPr>
          <w:sz w:val="28"/>
          <w:szCs w:val="28"/>
        </w:rPr>
      </w:pPr>
    </w:p>
    <w:p w:rsidR="00EC2BE9" w:rsidRPr="00453D4F" w:rsidRDefault="00FC7F1F" w:rsidP="00EC2BE9">
      <w:pPr>
        <w:pStyle w:val="a6"/>
        <w:jc w:val="both"/>
        <w:outlineLvl w:val="1"/>
        <w:rPr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</w:t>
      </w:r>
      <w:r w:rsidR="00EC2BE9">
        <w:rPr>
          <w:b/>
          <w:sz w:val="28"/>
          <w:szCs w:val="28"/>
        </w:rPr>
        <w:t>6: «ВИЧ – инфекция».</w:t>
      </w:r>
    </w:p>
    <w:p w:rsidR="00FC7F1F" w:rsidRDefault="00FC7F1F" w:rsidP="00FC7F1F">
      <w:pPr>
        <w:spacing w:before="120"/>
        <w:ind w:firstLine="720"/>
        <w:jc w:val="both"/>
        <w:rPr>
          <w:b/>
          <w:sz w:val="28"/>
          <w:szCs w:val="28"/>
        </w:rPr>
      </w:pPr>
    </w:p>
    <w:p w:rsidR="00FC7F1F" w:rsidRDefault="00FC7F1F" w:rsidP="00FC7F1F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FC7F1F" w:rsidRPr="00767B2F" w:rsidRDefault="00FC7F1F" w:rsidP="00FC7F1F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767B2F">
        <w:rPr>
          <w:color w:val="000000"/>
          <w:sz w:val="28"/>
          <w:szCs w:val="28"/>
        </w:rPr>
        <w:t>Возбудитель ВИЧ-инфекции:</w:t>
      </w:r>
    </w:p>
    <w:p w:rsidR="00FC7F1F" w:rsidRDefault="00FC7F1F" w:rsidP="00FC7F1F">
      <w:pPr>
        <w:tabs>
          <w:tab w:val="left" w:pos="284"/>
          <w:tab w:val="left" w:pos="1701"/>
        </w:tabs>
        <w:ind w:left="357"/>
        <w:rPr>
          <w:b/>
          <w:sz w:val="28"/>
          <w:szCs w:val="28"/>
        </w:rPr>
      </w:pPr>
      <w:r w:rsidRPr="00767B2F">
        <w:rPr>
          <w:color w:val="000000"/>
          <w:sz w:val="28"/>
          <w:szCs w:val="28"/>
          <w:shd w:val="clear" w:color="auto" w:fill="FFFFFF"/>
        </w:rPr>
        <w:t>А) бактерия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Б) вирус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В) хламидия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2. Строение возбудителя ВИЧ-инфекции: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А) РНК, капсид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Б) РНК, капсид, суперкапсид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3.Гликопротеиновые шипы находятся: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А) на капсиде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Б) на суперкапсиде</w:t>
      </w:r>
      <w:r w:rsidRPr="00767B2F">
        <w:rPr>
          <w:color w:val="000000"/>
          <w:sz w:val="28"/>
          <w:szCs w:val="28"/>
        </w:rPr>
        <w:br/>
      </w:r>
      <w:r w:rsidRPr="00767B2F">
        <w:rPr>
          <w:color w:val="000000"/>
          <w:sz w:val="28"/>
          <w:szCs w:val="28"/>
          <w:shd w:val="clear" w:color="auto" w:fill="FFFFFF"/>
        </w:rPr>
        <w:t>В) на РНК</w:t>
      </w:r>
    </w:p>
    <w:p w:rsidR="00FC7F1F" w:rsidRDefault="00FC7F1F" w:rsidP="00FC7F1F">
      <w:pPr>
        <w:tabs>
          <w:tab w:val="left" w:pos="284"/>
          <w:tab w:val="left" w:pos="1701"/>
        </w:tabs>
        <w:ind w:left="357"/>
        <w:rPr>
          <w:b/>
          <w:sz w:val="28"/>
          <w:szCs w:val="28"/>
        </w:rPr>
      </w:pPr>
    </w:p>
    <w:p w:rsidR="00EC2BE9" w:rsidRDefault="00EC2BE9" w:rsidP="00FC7F1F">
      <w:pPr>
        <w:spacing w:before="120"/>
        <w:jc w:val="both"/>
        <w:rPr>
          <w:b/>
          <w:sz w:val="28"/>
          <w:szCs w:val="28"/>
        </w:rPr>
      </w:pPr>
    </w:p>
    <w:p w:rsidR="00FC7F1F" w:rsidRPr="003A51F4" w:rsidRDefault="00FC7F1F" w:rsidP="00FC7F1F">
      <w:pPr>
        <w:spacing w:before="1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lastRenderedPageBreak/>
        <w:t>Пример ситуационной задачи</w:t>
      </w:r>
    </w:p>
    <w:p w:rsidR="00FC7F1F" w:rsidRDefault="00FC7F1F" w:rsidP="00FC7F1F">
      <w:pPr>
        <w:spacing w:before="120" w:after="120"/>
        <w:jc w:val="both"/>
        <w:rPr>
          <w:b/>
          <w:sz w:val="28"/>
          <w:szCs w:val="28"/>
        </w:rPr>
      </w:pPr>
      <w:r w:rsidRPr="00767B2F">
        <w:rPr>
          <w:color w:val="000000"/>
          <w:sz w:val="28"/>
          <w:szCs w:val="28"/>
          <w:shd w:val="clear" w:color="auto" w:fill="FFFFFF"/>
        </w:rPr>
        <w:t>Во время осмотра стоматологом у пациента обнаружена волосатая лейкоплакия языка.О чем это может свидетельствовать у молодого человека?</w:t>
      </w:r>
      <w:r w:rsidRPr="00767B2F">
        <w:rPr>
          <w:color w:val="000000"/>
          <w:sz w:val="28"/>
          <w:szCs w:val="28"/>
        </w:rPr>
        <w:br/>
      </w:r>
    </w:p>
    <w:p w:rsidR="00FC7F1F" w:rsidRDefault="00FC7F1F" w:rsidP="00FC7F1F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EC2BE9" w:rsidRPr="000D492E" w:rsidRDefault="00EC2BE9" w:rsidP="00EC2BE9">
      <w:pPr>
        <w:pStyle w:val="af4"/>
        <w:numPr>
          <w:ilvl w:val="0"/>
          <w:numId w:val="16"/>
        </w:numPr>
        <w:spacing w:before="0" w:after="0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D492E">
        <w:rPr>
          <w:rFonts w:ascii="Times New Roman" w:hAnsi="Times New Roman" w:cs="Times New Roman"/>
          <w:color w:val="000000"/>
          <w:sz w:val="28"/>
          <w:szCs w:val="28"/>
        </w:rPr>
        <w:t>Актуальность проблемы.</w:t>
      </w:r>
    </w:p>
    <w:p w:rsidR="00EC2BE9" w:rsidRPr="000D492E" w:rsidRDefault="00EC2BE9" w:rsidP="00EC2BE9">
      <w:pPr>
        <w:numPr>
          <w:ilvl w:val="0"/>
          <w:numId w:val="16"/>
        </w:numPr>
        <w:ind w:left="714" w:hanging="357"/>
        <w:rPr>
          <w:color w:val="000000"/>
          <w:sz w:val="28"/>
          <w:szCs w:val="28"/>
        </w:rPr>
      </w:pPr>
      <w:r w:rsidRPr="000D492E">
        <w:rPr>
          <w:color w:val="000000"/>
          <w:sz w:val="28"/>
          <w:szCs w:val="28"/>
        </w:rPr>
        <w:t>Этиология ВИЧ-инфекции.</w:t>
      </w:r>
    </w:p>
    <w:p w:rsidR="00EC2BE9" w:rsidRPr="000D492E" w:rsidRDefault="00EC2BE9" w:rsidP="00EC2BE9">
      <w:pPr>
        <w:numPr>
          <w:ilvl w:val="0"/>
          <w:numId w:val="16"/>
        </w:numPr>
        <w:ind w:left="714" w:hanging="357"/>
        <w:rPr>
          <w:color w:val="000000"/>
          <w:sz w:val="28"/>
          <w:szCs w:val="28"/>
        </w:rPr>
      </w:pPr>
      <w:r w:rsidRPr="000D492E">
        <w:rPr>
          <w:color w:val="000000"/>
          <w:sz w:val="28"/>
          <w:szCs w:val="28"/>
        </w:rPr>
        <w:t>Эпидемиология ВИЧ-инфекции.</w:t>
      </w:r>
    </w:p>
    <w:p w:rsidR="00FC7F1F" w:rsidRPr="00CB553D" w:rsidRDefault="00FC7F1F" w:rsidP="00FC7F1F">
      <w:pPr>
        <w:ind w:firstLine="720"/>
        <w:jc w:val="both"/>
        <w:rPr>
          <w:sz w:val="28"/>
          <w:szCs w:val="28"/>
        </w:rPr>
      </w:pPr>
    </w:p>
    <w:p w:rsidR="00EC2BE9" w:rsidRPr="003B0BE7" w:rsidRDefault="00D91546" w:rsidP="00EC2BE9">
      <w:pPr>
        <w:pStyle w:val="a6"/>
        <w:jc w:val="both"/>
        <w:outlineLvl w:val="1"/>
        <w:rPr>
          <w:b/>
          <w:bCs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</w:t>
      </w:r>
      <w:r w:rsidR="00A30582">
        <w:rPr>
          <w:b/>
          <w:sz w:val="28"/>
          <w:szCs w:val="28"/>
        </w:rPr>
        <w:t>7</w:t>
      </w:r>
      <w:r w:rsidR="00EC2BE9">
        <w:rPr>
          <w:b/>
          <w:sz w:val="28"/>
          <w:szCs w:val="28"/>
        </w:rPr>
        <w:t>: «Вирусные</w:t>
      </w:r>
      <w:r w:rsidR="00EC2BE9" w:rsidRPr="003B0BE7">
        <w:rPr>
          <w:b/>
          <w:sz w:val="28"/>
          <w:szCs w:val="28"/>
        </w:rPr>
        <w:t xml:space="preserve"> гепатиты</w:t>
      </w:r>
      <w:r w:rsidR="00EC2BE9">
        <w:rPr>
          <w:b/>
          <w:sz w:val="28"/>
          <w:szCs w:val="28"/>
        </w:rPr>
        <w:t>»</w:t>
      </w:r>
      <w:r w:rsidR="00EC2BE9" w:rsidRPr="003B0BE7">
        <w:rPr>
          <w:b/>
          <w:sz w:val="28"/>
          <w:szCs w:val="28"/>
        </w:rPr>
        <w:t>.</w:t>
      </w:r>
    </w:p>
    <w:p w:rsidR="00D91546" w:rsidRDefault="00D91546" w:rsidP="00EC2BE9">
      <w:pPr>
        <w:tabs>
          <w:tab w:val="left" w:pos="567"/>
        </w:tabs>
        <w:spacing w:before="120" w:after="120"/>
        <w:ind w:firstLine="567"/>
        <w:jc w:val="both"/>
        <w:rPr>
          <w:b/>
          <w:sz w:val="28"/>
          <w:szCs w:val="28"/>
        </w:rPr>
      </w:pPr>
    </w:p>
    <w:p w:rsidR="00D91546" w:rsidRDefault="00D91546" w:rsidP="00D9154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Назовите критерии, характеризующие вирус гепатита В: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1) ДНК-вирус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2) РНК-вирус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3) термоустойчив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4) термолабилен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5) гепаднавирус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6) энтеровирус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7) полиантигенный вирус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 xml:space="preserve">Вопрос </w:t>
      </w:r>
      <w:r w:rsidR="00711676">
        <w:rPr>
          <w:sz w:val="28"/>
          <w:szCs w:val="28"/>
        </w:rPr>
        <w:t>2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Какие из перечисленных вирусов вызывают развитие хронического гепатита: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1) А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2) В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3) С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4) D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5) Е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 xml:space="preserve">Вопрос </w:t>
      </w:r>
      <w:r w:rsidR="00711676">
        <w:rPr>
          <w:sz w:val="28"/>
          <w:szCs w:val="28"/>
        </w:rPr>
        <w:t>3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Биохимические критерии синдрома цитолиза: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1) гипербилирубинемия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2) высокая активность АлАТ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3) высокая активность ЛДГ, МДГ,АДГ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4) гипохолестеринемия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5) повышение активности моно-, диальдолазы</w:t>
      </w:r>
    </w:p>
    <w:p w:rsidR="00D91546" w:rsidRPr="00070F30" w:rsidRDefault="00D91546" w:rsidP="00D91546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>6) высокая активность ЩФ</w:t>
      </w:r>
    </w:p>
    <w:p w:rsidR="00D91546" w:rsidRDefault="00D91546" w:rsidP="00D91546">
      <w:pPr>
        <w:tabs>
          <w:tab w:val="left" w:pos="284"/>
          <w:tab w:val="left" w:pos="1701"/>
        </w:tabs>
        <w:ind w:left="357"/>
        <w:rPr>
          <w:b/>
          <w:sz w:val="28"/>
          <w:szCs w:val="28"/>
        </w:rPr>
      </w:pPr>
    </w:p>
    <w:p w:rsidR="00D91546" w:rsidRPr="003A51F4" w:rsidRDefault="00D91546" w:rsidP="00EC2BE9">
      <w:pPr>
        <w:spacing w:before="1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Больная Л., 47 лет. В возрасте 30 лет произведена тонзиллэктомия. Через 4 года после операции у больной впервые выявлена язвенная болезнь желудка, по поводу чего ежегодно лечилась в стационаре. Во время очередного обострения язвенной болезни у больной появились геморрагические высыпания на коже голеней и боли в суставах, выявлена гепатомегалия.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ОАК: Нв 90 г/л, тбц 90 х 10</w:t>
      </w:r>
      <w:r w:rsidRPr="002A2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2A284A">
        <w:rPr>
          <w:rFonts w:ascii="Times New Roman" w:hAnsi="Times New Roman" w:cs="Times New Roman"/>
          <w:color w:val="000000"/>
          <w:sz w:val="28"/>
          <w:szCs w:val="28"/>
        </w:rPr>
        <w:t>/л., лейк. 2,0 х 10</w:t>
      </w:r>
      <w:r w:rsidRPr="002A2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2A284A">
        <w:rPr>
          <w:rFonts w:ascii="Times New Roman" w:hAnsi="Times New Roman" w:cs="Times New Roman"/>
          <w:color w:val="000000"/>
          <w:sz w:val="28"/>
          <w:szCs w:val="28"/>
        </w:rPr>
        <w:t>/л., СОЭ 45 мм/ч.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В ОАМ: белок 0,66 г/л.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 xml:space="preserve">Биохимия: АЛТ 450 ед/л, АСТ 350 ед/л, прямой билирубин 30 мкмоль/л, </w:t>
      </w:r>
      <w:r w:rsidRPr="002A284A">
        <w:rPr>
          <w:rFonts w:ascii="Times New Roman" w:hAnsi="Times New Roman" w:cs="Times New Roman"/>
          <w:color w:val="000000"/>
          <w:sz w:val="28"/>
          <w:szCs w:val="28"/>
        </w:rPr>
        <w:sym w:font="Symbol" w:char="F067"/>
      </w:r>
      <w:r w:rsidRPr="002A284A">
        <w:rPr>
          <w:rFonts w:ascii="Times New Roman" w:hAnsi="Times New Roman" w:cs="Times New Roman"/>
          <w:color w:val="000000"/>
          <w:sz w:val="28"/>
          <w:szCs w:val="28"/>
        </w:rPr>
        <w:t>-глобулины 28%.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Маркеры ВГ: анти HCV сум обн., РНК НСV обн.</w:t>
      </w:r>
    </w:p>
    <w:p w:rsidR="00D91546" w:rsidRPr="002A284A" w:rsidRDefault="00D91546" w:rsidP="00D91546">
      <w:pPr>
        <w:pStyle w:val="af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D91546" w:rsidRPr="002A284A" w:rsidRDefault="00D91546" w:rsidP="00D91546">
      <w:pPr>
        <w:pStyle w:val="af4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Выделить основные синдромы.</w:t>
      </w:r>
    </w:p>
    <w:p w:rsidR="00D91546" w:rsidRPr="002A284A" w:rsidRDefault="00D91546" w:rsidP="00D91546">
      <w:pPr>
        <w:pStyle w:val="af4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Сформулировать предварительный диагноз.</w:t>
      </w:r>
    </w:p>
    <w:p w:rsidR="00D91546" w:rsidRPr="002A284A" w:rsidRDefault="00D91546" w:rsidP="00D91546">
      <w:pPr>
        <w:pStyle w:val="af4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Назначить дополнительные обследования.</w:t>
      </w:r>
    </w:p>
    <w:p w:rsidR="00D91546" w:rsidRPr="002A284A" w:rsidRDefault="00D91546" w:rsidP="00D91546">
      <w:pPr>
        <w:pStyle w:val="af4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4A">
        <w:rPr>
          <w:rFonts w:ascii="Times New Roman" w:hAnsi="Times New Roman" w:cs="Times New Roman"/>
          <w:color w:val="000000"/>
          <w:sz w:val="28"/>
          <w:szCs w:val="28"/>
        </w:rPr>
        <w:t>Назначить лечение.</w:t>
      </w:r>
    </w:p>
    <w:p w:rsidR="00D91546" w:rsidRDefault="00D91546" w:rsidP="00D91546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D91546" w:rsidRDefault="00D91546" w:rsidP="00EC2BE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EC2BE9" w:rsidRPr="00EC2BE9" w:rsidRDefault="00EC2BE9" w:rsidP="00EC2BE9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BE9">
        <w:rPr>
          <w:sz w:val="28"/>
          <w:szCs w:val="28"/>
        </w:rPr>
        <w:t>1. Этиология вирусных гепатитов.</w:t>
      </w:r>
    </w:p>
    <w:p w:rsidR="00EC2BE9" w:rsidRPr="00EC2BE9" w:rsidRDefault="00EC2BE9" w:rsidP="00EC2BE9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BE9">
        <w:rPr>
          <w:sz w:val="28"/>
          <w:szCs w:val="28"/>
        </w:rPr>
        <w:t>2. Эпидемиология вирусных гепатитов с фекально-оральным механизмом передачи (А, Е).</w:t>
      </w:r>
    </w:p>
    <w:p w:rsidR="00EC2BE9" w:rsidRDefault="00EC2BE9" w:rsidP="00EC2BE9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BE9">
        <w:rPr>
          <w:sz w:val="28"/>
          <w:szCs w:val="28"/>
        </w:rPr>
        <w:t>3. Профилактические и противоэпидемические мероприятия при вирусных гепатитах А, Е.</w:t>
      </w:r>
    </w:p>
    <w:p w:rsidR="003E0F28" w:rsidRPr="00EC2BE9" w:rsidRDefault="003E0F28" w:rsidP="00EC2BE9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F28" w:rsidRPr="003B0BE7" w:rsidRDefault="003E0F28" w:rsidP="003E0F28">
      <w:pPr>
        <w:pStyle w:val="a6"/>
        <w:jc w:val="both"/>
        <w:outlineLvl w:val="1"/>
        <w:rPr>
          <w:b/>
          <w:bCs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>
        <w:rPr>
          <w:b/>
          <w:sz w:val="28"/>
          <w:szCs w:val="28"/>
        </w:rPr>
        <w:t> 8: «Поражения ротоглотки при различных инфекционных заболеваниях»</w:t>
      </w:r>
      <w:r w:rsidRPr="003B0BE7">
        <w:rPr>
          <w:b/>
          <w:sz w:val="28"/>
          <w:szCs w:val="28"/>
        </w:rPr>
        <w:t>.</w:t>
      </w:r>
    </w:p>
    <w:p w:rsidR="003E0F28" w:rsidRDefault="003E0F28" w:rsidP="003E0F28">
      <w:pPr>
        <w:tabs>
          <w:tab w:val="left" w:pos="567"/>
        </w:tabs>
        <w:spacing w:before="120" w:after="120"/>
        <w:ind w:firstLine="567"/>
        <w:jc w:val="both"/>
        <w:rPr>
          <w:b/>
          <w:sz w:val="28"/>
          <w:szCs w:val="28"/>
        </w:rPr>
      </w:pPr>
    </w:p>
    <w:p w:rsidR="003E0F28" w:rsidRDefault="003E0F28" w:rsidP="003E0F28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bCs/>
          <w:color w:val="000000"/>
          <w:sz w:val="28"/>
          <w:szCs w:val="28"/>
        </w:rPr>
        <w:t>При локализованной форме дифтерии ротоглотки: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а) температура свыше 40°С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б) резкая боль при глотании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в) гипермия зева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г) налеты, не выходящие за пределы миндалин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д) отек клетчатки шеи</w:t>
      </w:r>
    </w:p>
    <w:p w:rsidR="003E0F28" w:rsidRPr="00070F30" w:rsidRDefault="003E0F28" w:rsidP="003E0F28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 xml:space="preserve">Вопрос </w:t>
      </w:r>
      <w:r w:rsidR="00711676">
        <w:rPr>
          <w:sz w:val="28"/>
          <w:szCs w:val="28"/>
        </w:rPr>
        <w:t>2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bCs/>
          <w:color w:val="000000"/>
          <w:sz w:val="28"/>
          <w:szCs w:val="28"/>
        </w:rPr>
        <w:t>Наиболее типичными осложнениями при скарлатине являются: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а) отит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б) синдром крупа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в) лимфаденит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г) гломерулонефрит</w:t>
      </w:r>
    </w:p>
    <w:p w:rsidR="00711676" w:rsidRPr="00711676" w:rsidRDefault="00711676" w:rsidP="00711676">
      <w:pPr>
        <w:rPr>
          <w:color w:val="000000"/>
          <w:sz w:val="28"/>
          <w:szCs w:val="28"/>
        </w:rPr>
      </w:pPr>
      <w:r w:rsidRPr="00711676">
        <w:rPr>
          <w:color w:val="000000"/>
          <w:sz w:val="28"/>
          <w:szCs w:val="28"/>
        </w:rPr>
        <w:t>д) полирадикулоневрит</w:t>
      </w:r>
    </w:p>
    <w:p w:rsidR="003E0F28" w:rsidRPr="00070F30" w:rsidRDefault="003E0F28" w:rsidP="003E0F28">
      <w:pPr>
        <w:autoSpaceDE w:val="0"/>
        <w:autoSpaceDN w:val="0"/>
        <w:adjustRightInd w:val="0"/>
        <w:rPr>
          <w:sz w:val="28"/>
          <w:szCs w:val="28"/>
        </w:rPr>
      </w:pPr>
      <w:r w:rsidRPr="00070F30">
        <w:rPr>
          <w:sz w:val="28"/>
          <w:szCs w:val="28"/>
        </w:rPr>
        <w:t xml:space="preserve">Вопрос </w:t>
      </w:r>
      <w:r w:rsidR="00711676">
        <w:rPr>
          <w:sz w:val="28"/>
          <w:szCs w:val="28"/>
        </w:rPr>
        <w:t>3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bCs/>
          <w:color w:val="000000"/>
          <w:sz w:val="28"/>
          <w:szCs w:val="28"/>
        </w:rPr>
        <w:t>На слизистой оболочке полости рта при кори появляются: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а) пузырьковые высыпания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б) энантема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в) пленчатые наложения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г) пятна Филатова - Коплика</w:t>
      </w:r>
    </w:p>
    <w:p w:rsidR="003E0F28" w:rsidRDefault="003E0F28" w:rsidP="003E0F28">
      <w:pPr>
        <w:tabs>
          <w:tab w:val="left" w:pos="284"/>
          <w:tab w:val="left" w:pos="1701"/>
        </w:tabs>
        <w:ind w:left="357"/>
        <w:rPr>
          <w:b/>
          <w:sz w:val="28"/>
          <w:szCs w:val="28"/>
        </w:rPr>
      </w:pPr>
    </w:p>
    <w:p w:rsidR="003E0F28" w:rsidRPr="003A51F4" w:rsidRDefault="003E0F28" w:rsidP="003E0F28">
      <w:pPr>
        <w:spacing w:before="1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lastRenderedPageBreak/>
        <w:t>Пример ситуационной задачи</w:t>
      </w:r>
    </w:p>
    <w:p w:rsidR="00924AE8" w:rsidRPr="00924AE8" w:rsidRDefault="00924AE8" w:rsidP="00924AE8">
      <w:pPr>
        <w:jc w:val="both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Ребенок 6 лет, заболел остро с повышения температуры тела до 38,5</w:t>
      </w:r>
      <w:r w:rsidRPr="00924AE8">
        <w:rPr>
          <w:color w:val="000000"/>
          <w:sz w:val="28"/>
          <w:szCs w:val="28"/>
          <w:vertAlign w:val="superscript"/>
        </w:rPr>
        <w:t>0</w:t>
      </w:r>
      <w:r w:rsidRPr="00924AE8">
        <w:rPr>
          <w:color w:val="000000"/>
          <w:sz w:val="28"/>
          <w:szCs w:val="28"/>
        </w:rPr>
        <w:t>С. На следующий день мать заметила сыпь на лице, туловище, конечностях.</w:t>
      </w:r>
      <w:r w:rsidRPr="00924AE8">
        <w:rPr>
          <w:bCs/>
          <w:color w:val="000000"/>
          <w:sz w:val="28"/>
          <w:szCs w:val="28"/>
        </w:rPr>
        <w:t>При осмотре участковым врачом</w:t>
      </w:r>
      <w:r w:rsidRPr="00924AE8">
        <w:rPr>
          <w:color w:val="000000"/>
          <w:sz w:val="28"/>
          <w:szCs w:val="28"/>
        </w:rPr>
        <w:t>: температура тела 37,8</w:t>
      </w:r>
      <w:r w:rsidRPr="00924AE8">
        <w:rPr>
          <w:color w:val="000000"/>
          <w:sz w:val="28"/>
          <w:szCs w:val="28"/>
          <w:vertAlign w:val="superscript"/>
        </w:rPr>
        <w:t xml:space="preserve">0 </w:t>
      </w:r>
      <w:r w:rsidRPr="00924AE8">
        <w:rPr>
          <w:color w:val="000000"/>
          <w:sz w:val="28"/>
          <w:szCs w:val="28"/>
        </w:rPr>
        <w:t>С, увеличение и болезненность шейных, затылочных, подмышечных лимфоузлов. Сыпь розовая, мелкая, папулезная на всем теле, кроме ладоней и стоп, с преимущественным расположением на разгибательных поверхностях конечностей, без склонности к слиянию.</w:t>
      </w:r>
      <w:r w:rsidRPr="00924AE8">
        <w:rPr>
          <w:bCs/>
          <w:color w:val="000000"/>
          <w:sz w:val="28"/>
          <w:szCs w:val="28"/>
        </w:rPr>
        <w:t>При осмотре ротоглотки</w:t>
      </w:r>
      <w:r w:rsidRPr="00924AE8">
        <w:rPr>
          <w:color w:val="000000"/>
          <w:sz w:val="28"/>
          <w:szCs w:val="28"/>
        </w:rPr>
        <w:t>: выявлялась энантема в виде красных пятен на нёбе и нёбных дужках. Отмечались также конъюнктивит и редкий кашель. В легких хрипов нет. Тоны сердца отчетливые. Живот мягкий, безболезненный. Печень, селезенка – не увеличены.</w:t>
      </w:r>
      <w:r w:rsidRPr="00924AE8">
        <w:rPr>
          <w:bCs/>
          <w:color w:val="000000"/>
          <w:sz w:val="28"/>
          <w:szCs w:val="28"/>
        </w:rPr>
        <w:t xml:space="preserve">Общий анализ крови: </w:t>
      </w:r>
      <w:r w:rsidRPr="00924AE8">
        <w:rPr>
          <w:color w:val="000000"/>
          <w:sz w:val="28"/>
          <w:szCs w:val="28"/>
        </w:rPr>
        <w:t>Hb – 135г/л, Эр – 4,1х10</w:t>
      </w:r>
      <w:r w:rsidRPr="00924AE8">
        <w:rPr>
          <w:color w:val="000000"/>
          <w:sz w:val="28"/>
          <w:szCs w:val="28"/>
          <w:vertAlign w:val="superscript"/>
        </w:rPr>
        <w:t>12</w:t>
      </w:r>
      <w:r w:rsidRPr="00924AE8">
        <w:rPr>
          <w:color w:val="000000"/>
          <w:sz w:val="28"/>
          <w:szCs w:val="28"/>
        </w:rPr>
        <w:t>/л, Лейк – 6,3х10</w:t>
      </w:r>
      <w:r w:rsidRPr="00924AE8">
        <w:rPr>
          <w:color w:val="000000"/>
          <w:sz w:val="28"/>
          <w:szCs w:val="28"/>
          <w:vertAlign w:val="superscript"/>
        </w:rPr>
        <w:t>9</w:t>
      </w:r>
      <w:r w:rsidRPr="00924AE8">
        <w:rPr>
          <w:color w:val="000000"/>
          <w:sz w:val="28"/>
          <w:szCs w:val="28"/>
        </w:rPr>
        <w:t>/л, п/я – 1%, с/я – 30%, э – 5%, л – 53%, м – 3%, плазматических клеток – 8, СОЭ – 12 мм/час.</w:t>
      </w:r>
    </w:p>
    <w:p w:rsidR="00924AE8" w:rsidRPr="00924AE8" w:rsidRDefault="00924AE8" w:rsidP="00924AE8">
      <w:pPr>
        <w:rPr>
          <w:color w:val="000000"/>
          <w:sz w:val="28"/>
          <w:szCs w:val="28"/>
        </w:rPr>
      </w:pPr>
      <w:r w:rsidRPr="00924AE8">
        <w:rPr>
          <w:bCs/>
          <w:color w:val="000000"/>
          <w:sz w:val="28"/>
          <w:szCs w:val="28"/>
        </w:rPr>
        <w:t>Вопросы: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Поставьте клинический диагноз.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Какова этиология предполагаемого заболевания?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На основании каких типичных симптомов поставлен диагноз?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Чем обусловлено появление сыпи при данном заболевании?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Какие исследования необходимо провести для уточнения этиологии заболевания?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Какие осложнения возможны при данном заболевании?</w:t>
      </w:r>
    </w:p>
    <w:p w:rsidR="00924AE8" w:rsidRPr="00924AE8" w:rsidRDefault="00924AE8" w:rsidP="00924AE8">
      <w:pPr>
        <w:numPr>
          <w:ilvl w:val="0"/>
          <w:numId w:val="19"/>
        </w:numPr>
        <w:ind w:left="0"/>
        <w:rPr>
          <w:color w:val="000000"/>
          <w:sz w:val="28"/>
          <w:szCs w:val="28"/>
        </w:rPr>
      </w:pPr>
      <w:r w:rsidRPr="00924AE8">
        <w:rPr>
          <w:color w:val="000000"/>
          <w:sz w:val="28"/>
          <w:szCs w:val="28"/>
        </w:rPr>
        <w:t>Назначьте лечение.</w:t>
      </w:r>
    </w:p>
    <w:p w:rsidR="003E0F28" w:rsidRDefault="003E0F28" w:rsidP="003E0F28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3E0F28" w:rsidRDefault="003E0F28" w:rsidP="003E0F2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B23A3F" w:rsidRPr="00B23A3F" w:rsidRDefault="00924AE8" w:rsidP="00B23A3F">
      <w:pPr>
        <w:pStyle w:val="a5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23A3F">
        <w:rPr>
          <w:rFonts w:ascii="Times New Roman" w:hAnsi="Times New Roman"/>
          <w:sz w:val="28"/>
          <w:szCs w:val="28"/>
        </w:rPr>
        <w:t xml:space="preserve">Этиология, клиника, диагностика поражений СОПР при острых респираторных вирусных инфекциях. Роль врача-стоматолога в лечении. </w:t>
      </w:r>
    </w:p>
    <w:p w:rsidR="00B23A3F" w:rsidRPr="00B23A3F" w:rsidRDefault="00924AE8" w:rsidP="00B23A3F">
      <w:pPr>
        <w:pStyle w:val="a5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23A3F">
        <w:rPr>
          <w:rFonts w:ascii="Times New Roman" w:hAnsi="Times New Roman"/>
          <w:sz w:val="28"/>
          <w:szCs w:val="28"/>
        </w:rPr>
        <w:t xml:space="preserve">Этиология, клиника, диагностика, лечение и профилактика энтеровирусной инфекции с проявлениями на СОПР. </w:t>
      </w:r>
    </w:p>
    <w:p w:rsidR="00D91546" w:rsidRPr="00B23A3F" w:rsidRDefault="00924AE8" w:rsidP="00B23A3F">
      <w:pPr>
        <w:pStyle w:val="a5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23A3F">
        <w:rPr>
          <w:rFonts w:ascii="Times New Roman" w:hAnsi="Times New Roman"/>
          <w:sz w:val="28"/>
          <w:szCs w:val="28"/>
        </w:rPr>
        <w:t>Клиника, диагностика, лечение и профилактика поражений слизистой оболочки полости рта, вызванных вирусом ветряной оспы. Заболевания, ассоциируемые с первичной инфекцией, а также возникающие при активации латентной инфекции.</w:t>
      </w:r>
    </w:p>
    <w:p w:rsidR="00D91546" w:rsidRDefault="00D91546" w:rsidP="00D91546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</w:p>
    <w:p w:rsidR="003A51F4" w:rsidRPr="00BF5895" w:rsidRDefault="003A51F4" w:rsidP="003A51F4">
      <w:pPr>
        <w:tabs>
          <w:tab w:val="left" w:pos="284"/>
          <w:tab w:val="left" w:pos="1701"/>
        </w:tabs>
        <w:ind w:left="357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b/>
          <w:sz w:val="28"/>
          <w:szCs w:val="28"/>
        </w:rPr>
        <w:t xml:space="preserve">4  </w:t>
      </w:r>
    </w:p>
    <w:p w:rsidR="003A51F4" w:rsidRPr="00D11E74" w:rsidRDefault="009B6361" w:rsidP="003A51F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30582">
        <w:rPr>
          <w:b/>
          <w:i/>
          <w:sz w:val="28"/>
          <w:szCs w:val="28"/>
        </w:rPr>
        <w:t>Профилактика</w:t>
      </w:r>
      <w:r w:rsidR="003A51F4" w:rsidRPr="00A30582">
        <w:rPr>
          <w:b/>
          <w:i/>
          <w:sz w:val="28"/>
          <w:szCs w:val="28"/>
        </w:rPr>
        <w:t xml:space="preserve"> и выявление</w:t>
      </w:r>
      <w:r w:rsidR="003A51F4" w:rsidRPr="004F12A1">
        <w:rPr>
          <w:b/>
          <w:i/>
          <w:sz w:val="28"/>
          <w:szCs w:val="28"/>
        </w:rPr>
        <w:t xml:space="preserve"> туберкулеза</w:t>
      </w:r>
      <w:r w:rsidR="003A51F4">
        <w:rPr>
          <w:b/>
          <w:i/>
          <w:sz w:val="28"/>
          <w:szCs w:val="28"/>
        </w:rPr>
        <w:t>»</w:t>
      </w:r>
    </w:p>
    <w:p w:rsidR="003A51F4" w:rsidRDefault="003A51F4" w:rsidP="00A30582">
      <w:pPr>
        <w:spacing w:before="1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 w:rsidR="00A30582">
        <w:rPr>
          <w:b/>
          <w:sz w:val="28"/>
          <w:szCs w:val="28"/>
        </w:rPr>
        <w:t> </w:t>
      </w:r>
      <w:r w:rsidR="00B27326">
        <w:rPr>
          <w:b/>
          <w:sz w:val="28"/>
          <w:szCs w:val="28"/>
        </w:rPr>
        <w:t>9</w:t>
      </w:r>
      <w:r w:rsidR="00A30582">
        <w:rPr>
          <w:b/>
          <w:sz w:val="28"/>
          <w:szCs w:val="28"/>
        </w:rPr>
        <w:t>: «Эпидемиология туберкулеза».</w:t>
      </w: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7257B2" w:rsidRPr="00A30368" w:rsidRDefault="004950EF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257B2" w:rsidRPr="00A30368">
        <w:rPr>
          <w:sz w:val="28"/>
          <w:szCs w:val="28"/>
        </w:rPr>
        <w:t>. Основной источник инфекции при туберкулезе: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больной закрытой формой туберкулеза легких;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больной открытой формой туберкулеза легких;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больной внелегочными формами туберкулеза;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инфицированный МБТ человек;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вакцинированный вакциной БЦЖ ребенок.</w:t>
      </w:r>
    </w:p>
    <w:p w:rsidR="007257B2" w:rsidRPr="00A30368" w:rsidRDefault="004950EF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7257B2" w:rsidRPr="00A30368">
        <w:rPr>
          <w:sz w:val="28"/>
          <w:szCs w:val="28"/>
        </w:rPr>
        <w:t>. Особое эпидемиологическое значение при туберкулезе имеет: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аспирационный путь передачи инфекции;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алиментарный путь передачи инфекции;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контактный путь передачи инфекции;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внутриутробный путь передачи инфекции;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передача инфекции через укус насекомыми.</w:t>
      </w:r>
    </w:p>
    <w:p w:rsidR="007257B2" w:rsidRPr="00A30368" w:rsidRDefault="004950EF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7257B2" w:rsidRPr="00A30368">
        <w:rPr>
          <w:sz w:val="28"/>
          <w:szCs w:val="28"/>
        </w:rPr>
        <w:t>. При первичном заражении МБТ фагоцитоз носит: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индуцированный характер;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завершенный характер;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незавершенный характер;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химический характер.</w:t>
      </w:r>
    </w:p>
    <w:p w:rsidR="003A51F4" w:rsidRPr="009A02F8" w:rsidRDefault="003A51F4" w:rsidP="003A51F4">
      <w:pPr>
        <w:spacing w:before="72" w:after="72"/>
        <w:ind w:left="72" w:right="-1"/>
      </w:pPr>
    </w:p>
    <w:p w:rsidR="003A51F4" w:rsidRP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7257B2" w:rsidRPr="00F078D2" w:rsidRDefault="007257B2" w:rsidP="007257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Больной Ю., 20 лет, ранее туберкулёзом не болел. Контакт с больными туберкулёзом отрицает. В анамнезе – хронический вирусный гепатит В. Заболел остро с подъёмом температуры до 38 град. Жалобы на боли в правой половине грудной клетки при глубоком вдохе, кашель с мокротой, слабость, потливость. </w:t>
      </w:r>
    </w:p>
    <w:p w:rsidR="007257B2" w:rsidRDefault="007257B2" w:rsidP="007257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На обзорной рентгенограмме органов грудной клетки – в области верхней доли правого лёгкого – негомогенная малоинтенсивная инфильтрация лёгочной ткани с множественными участками просветления. В нижележащих отделах правого лёгкого – множество очаговых теней малой интенсивности. МБТ в мокроте обнаружены методом люминесцентной микроскопии. В биохимических анализах – повышение АЛТ и АСТ в 3 раза, незначительное повышение тимоловой пробы. </w:t>
      </w:r>
    </w:p>
    <w:p w:rsidR="007257B2" w:rsidRPr="00F078D2" w:rsidRDefault="007257B2" w:rsidP="007257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7257B2" w:rsidRPr="00F078D2" w:rsidRDefault="007257B2" w:rsidP="007257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1.Поставьте диагноз. </w:t>
      </w:r>
    </w:p>
    <w:p w:rsidR="007257B2" w:rsidRPr="00F078D2" w:rsidRDefault="007257B2" w:rsidP="007257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A30582" w:rsidRPr="009344CF" w:rsidRDefault="00A30582" w:rsidP="00A30582">
      <w:pPr>
        <w:jc w:val="both"/>
        <w:rPr>
          <w:sz w:val="28"/>
        </w:rPr>
      </w:pPr>
      <w:r>
        <w:rPr>
          <w:sz w:val="28"/>
        </w:rPr>
        <w:t>1.</w:t>
      </w:r>
      <w:r w:rsidRPr="009344CF">
        <w:rPr>
          <w:sz w:val="28"/>
        </w:rPr>
        <w:t xml:space="preserve">Методы </w:t>
      </w:r>
      <w:r w:rsidR="007257B2" w:rsidRPr="009344CF">
        <w:rPr>
          <w:sz w:val="28"/>
        </w:rPr>
        <w:t>лучевой диагностики,</w:t>
      </w:r>
      <w:r w:rsidRPr="009344CF">
        <w:rPr>
          <w:sz w:val="28"/>
        </w:rPr>
        <w:t xml:space="preserve"> применяемые в диагностики туберкулеза легких</w:t>
      </w:r>
    </w:p>
    <w:p w:rsidR="00A30582" w:rsidRPr="009344CF" w:rsidRDefault="00A30582" w:rsidP="00A30582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2.</w:t>
      </w:r>
      <w:r w:rsidRPr="009344CF">
        <w:rPr>
          <w:sz w:val="28"/>
        </w:rPr>
        <w:t>Основные рентгенологические синдромы, наблюдающиеся при заболевании туберкулезом легких</w:t>
      </w:r>
    </w:p>
    <w:p w:rsidR="00A30582" w:rsidRPr="009344CF" w:rsidRDefault="00A30582" w:rsidP="00A30582">
      <w:pPr>
        <w:jc w:val="both"/>
        <w:rPr>
          <w:sz w:val="28"/>
        </w:rPr>
      </w:pPr>
      <w:r>
        <w:rPr>
          <w:sz w:val="28"/>
        </w:rPr>
        <w:t>3.</w:t>
      </w:r>
      <w:r w:rsidRPr="009344CF">
        <w:rPr>
          <w:sz w:val="28"/>
        </w:rPr>
        <w:t>План схемы описания рентгенологических изменений при туберкулезе легких</w:t>
      </w:r>
    </w:p>
    <w:p w:rsidR="003A51F4" w:rsidRPr="00CB553D" w:rsidRDefault="003A51F4" w:rsidP="003A51F4">
      <w:pPr>
        <w:ind w:firstLine="720"/>
        <w:jc w:val="both"/>
        <w:rPr>
          <w:sz w:val="28"/>
          <w:szCs w:val="28"/>
        </w:rPr>
      </w:pPr>
    </w:p>
    <w:p w:rsidR="003A51F4" w:rsidRDefault="003A51F4" w:rsidP="007257B2">
      <w:pPr>
        <w:spacing w:before="1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lastRenderedPageBreak/>
        <w:t>Текущий контроль успеваемости по теме</w:t>
      </w:r>
      <w:r w:rsidR="00A30582">
        <w:rPr>
          <w:b/>
          <w:sz w:val="28"/>
          <w:szCs w:val="28"/>
        </w:rPr>
        <w:t> </w:t>
      </w:r>
      <w:r w:rsidR="00B27326">
        <w:rPr>
          <w:b/>
          <w:sz w:val="28"/>
          <w:szCs w:val="28"/>
        </w:rPr>
        <w:t>10</w:t>
      </w:r>
      <w:r w:rsidR="00A30582">
        <w:rPr>
          <w:b/>
          <w:sz w:val="28"/>
          <w:szCs w:val="28"/>
        </w:rPr>
        <w:t>: «Клинические формы туберкулеза».</w:t>
      </w: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. Риск развития клинически выраженного туберкулеза у заразившегося им человека: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составляет 95%;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составляет 50%;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не превышает 10%;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возрастает через 3-4 мес;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составляет 30-40%.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15. По тяжести клинического течения туберкулеза легких выделяют: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остропрогрессирующие формы;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деструктивные формы;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распространенные формы;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малые формы;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все вышеперечисленное.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16. Симптоматика общего характера при туберкулезе: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не зависит от локализации пораженного органа;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ухудшает прогноз заболевания;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улучшает прогноз заболевания;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затрудняет диагностику;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влияет на выбор режима химиотерапии.</w:t>
      </w:r>
    </w:p>
    <w:p w:rsidR="003A51F4" w:rsidRPr="009A02F8" w:rsidRDefault="003A51F4" w:rsidP="003A51F4">
      <w:pPr>
        <w:spacing w:before="72" w:after="72"/>
        <w:ind w:left="72" w:right="-1"/>
      </w:pPr>
    </w:p>
    <w:p w:rsidR="003A51F4" w:rsidRP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При массовом обследовании у ребенка Ф., 5 лет, была выявлена положительная проба Манту (папула диаметром 12 мм). Вакцинация БЦЖ была проведена в роддоме на 3-й день жизни. Результаты предыдущих проб Манту: в возрасте I год — 5 мм;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2 года — 3 мм; 3 года — 1 мм; 4 года — отрицательная. Контакта с больными туберкулезом не выявлено. Физи ческое и психомоторное развитие ребенка соответствует возрасту.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Поставлен диагноз: вираж туберкулиновой пробы.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 Задание: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     1. Определите потенциальную проблему ребенка.</w:t>
      </w:r>
    </w:p>
    <w:p w:rsidR="007257B2" w:rsidRPr="000F06D7" w:rsidRDefault="007257B2" w:rsidP="007257B2">
      <w:pPr>
        <w:shd w:val="clear" w:color="auto" w:fill="FFFFFF"/>
        <w:jc w:val="both"/>
        <w:rPr>
          <w:color w:val="000000"/>
          <w:sz w:val="28"/>
          <w:szCs w:val="28"/>
        </w:rPr>
      </w:pPr>
      <w:r w:rsidRPr="000F06D7">
        <w:rPr>
          <w:color w:val="000000"/>
          <w:sz w:val="28"/>
          <w:szCs w:val="28"/>
        </w:rPr>
        <w:t>    2.  Действия медицинской сестры здравпункта после прочтения результата пробы Манту.</w:t>
      </w: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A30582" w:rsidRPr="00077CBA" w:rsidRDefault="00A30582" w:rsidP="00A30582">
      <w:pPr>
        <w:jc w:val="both"/>
        <w:rPr>
          <w:sz w:val="28"/>
        </w:rPr>
      </w:pPr>
      <w:r>
        <w:rPr>
          <w:sz w:val="28"/>
        </w:rPr>
        <w:t>И</w:t>
      </w:r>
      <w:r w:rsidRPr="00077CBA">
        <w:rPr>
          <w:sz w:val="28"/>
        </w:rPr>
        <w:t>стория создания единой клинической классификации тубер</w:t>
      </w:r>
      <w:r>
        <w:rPr>
          <w:sz w:val="28"/>
        </w:rPr>
        <w:t>кулеза.</w:t>
      </w:r>
    </w:p>
    <w:p w:rsidR="00A30582" w:rsidRPr="00077CBA" w:rsidRDefault="00A30582" w:rsidP="00A30582">
      <w:pPr>
        <w:jc w:val="both"/>
        <w:rPr>
          <w:sz w:val="28"/>
        </w:rPr>
      </w:pPr>
      <w:r>
        <w:rPr>
          <w:sz w:val="28"/>
        </w:rPr>
        <w:t>С</w:t>
      </w:r>
      <w:r w:rsidRPr="00077CBA">
        <w:rPr>
          <w:sz w:val="28"/>
        </w:rPr>
        <w:t>одержание основных разделов клинич</w:t>
      </w:r>
      <w:r>
        <w:rPr>
          <w:sz w:val="28"/>
        </w:rPr>
        <w:t>еской классификации туберкулеза.</w:t>
      </w:r>
    </w:p>
    <w:p w:rsidR="00A30582" w:rsidRPr="00077CBA" w:rsidRDefault="00A30582" w:rsidP="00A30582">
      <w:pPr>
        <w:jc w:val="both"/>
        <w:rPr>
          <w:sz w:val="28"/>
        </w:rPr>
      </w:pPr>
      <w:r>
        <w:rPr>
          <w:sz w:val="28"/>
        </w:rPr>
        <w:t>Т</w:t>
      </w:r>
      <w:r w:rsidRPr="00077CBA">
        <w:rPr>
          <w:sz w:val="28"/>
        </w:rPr>
        <w:t>уберкулез в международной к</w:t>
      </w:r>
      <w:r>
        <w:rPr>
          <w:sz w:val="28"/>
        </w:rPr>
        <w:t>лассификации болезней.</w:t>
      </w:r>
    </w:p>
    <w:p w:rsidR="009B6361" w:rsidRDefault="009B6361" w:rsidP="00A30582">
      <w:pPr>
        <w:pStyle w:val="a8"/>
        <w:spacing w:after="0"/>
        <w:ind w:left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 w:rsidRPr="00D11E74">
        <w:rPr>
          <w:b/>
          <w:sz w:val="28"/>
          <w:szCs w:val="28"/>
        </w:rPr>
        <w:t>Текущий контроль успеваемости по теме</w:t>
      </w:r>
      <w:r w:rsidR="00A30582">
        <w:rPr>
          <w:b/>
          <w:sz w:val="28"/>
          <w:szCs w:val="28"/>
        </w:rPr>
        <w:t> 1</w:t>
      </w:r>
      <w:r w:rsidR="00B27326">
        <w:rPr>
          <w:b/>
          <w:sz w:val="28"/>
          <w:szCs w:val="28"/>
        </w:rPr>
        <w:t>1</w:t>
      </w:r>
      <w:r w:rsidR="00A30582">
        <w:rPr>
          <w:b/>
          <w:sz w:val="28"/>
          <w:szCs w:val="28"/>
        </w:rPr>
        <w:t>: «Организация</w:t>
      </w:r>
      <w:r w:rsidR="00A30582" w:rsidRPr="00077CBA">
        <w:rPr>
          <w:b/>
          <w:sz w:val="28"/>
          <w:szCs w:val="28"/>
        </w:rPr>
        <w:t xml:space="preserve"> противотуберкулезной помощи населению</w:t>
      </w:r>
      <w:r w:rsidR="00A30582">
        <w:rPr>
          <w:b/>
          <w:sz w:val="28"/>
          <w:szCs w:val="28"/>
        </w:rPr>
        <w:t>».</w:t>
      </w: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</w:p>
    <w:p w:rsid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Лечение искусственным пневмотораксом показано: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при очаговом туберкулезе;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при кавернозном туберкулезе;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при казеозной пневмонии;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при экссудативном плеврите;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при цирротическом туберкулезе.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35. Длительность поствакцинного противотуберкулезного иммунитета, обусловленного введением вакцины БЦЖ, составляет: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1-2 года;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б) 3-4 года;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в) 4-5 лет;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г) 5-7 лет;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д) 7-10 лет.</w:t>
      </w:r>
    </w:p>
    <w:p w:rsidR="007257B2" w:rsidRPr="00A30368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36. Основной противотуберкулезный препарат для проведения хи-миопрофилактики:</w:t>
      </w:r>
    </w:p>
    <w:p w:rsidR="007257B2" w:rsidRP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368">
        <w:rPr>
          <w:sz w:val="28"/>
          <w:szCs w:val="28"/>
        </w:rPr>
        <w:t>    а) </w:t>
      </w:r>
      <w:hyperlink r:id="rId9" w:tgtFrame="_blank" w:history="1">
        <w:r w:rsidRPr="007257B2">
          <w:rPr>
            <w:rStyle w:val="af3"/>
            <w:rFonts w:ascii="Times New Roman" w:hAnsi="Times New Roman"/>
            <w:color w:val="auto"/>
            <w:sz w:val="28"/>
            <w:szCs w:val="28"/>
          </w:rPr>
          <w:t>изониазид</w:t>
        </w:r>
      </w:hyperlink>
      <w:r w:rsidRPr="007257B2">
        <w:rPr>
          <w:sz w:val="28"/>
          <w:szCs w:val="28"/>
        </w:rPr>
        <w:t>;</w:t>
      </w:r>
    </w:p>
    <w:p w:rsidR="007257B2" w:rsidRP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7B2">
        <w:rPr>
          <w:sz w:val="28"/>
          <w:szCs w:val="28"/>
        </w:rPr>
        <w:t>    б) </w:t>
      </w:r>
      <w:hyperlink r:id="rId10" w:tgtFrame="_blank" w:history="1">
        <w:r w:rsidRPr="007257B2">
          <w:rPr>
            <w:rStyle w:val="af3"/>
            <w:rFonts w:ascii="Times New Roman" w:hAnsi="Times New Roman"/>
            <w:color w:val="auto"/>
            <w:sz w:val="28"/>
            <w:szCs w:val="28"/>
          </w:rPr>
          <w:t>этамбутол</w:t>
        </w:r>
      </w:hyperlink>
      <w:r w:rsidRPr="007257B2">
        <w:rPr>
          <w:sz w:val="28"/>
          <w:szCs w:val="28"/>
        </w:rPr>
        <w:t>;</w:t>
      </w:r>
    </w:p>
    <w:p w:rsidR="007257B2" w:rsidRP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7B2">
        <w:rPr>
          <w:sz w:val="28"/>
          <w:szCs w:val="28"/>
        </w:rPr>
        <w:t>    в) </w:t>
      </w:r>
      <w:hyperlink r:id="rId11" w:tgtFrame="_blank" w:history="1">
        <w:r w:rsidRPr="007257B2">
          <w:rPr>
            <w:rStyle w:val="af3"/>
            <w:rFonts w:ascii="Times New Roman" w:hAnsi="Times New Roman"/>
            <w:color w:val="auto"/>
            <w:sz w:val="28"/>
            <w:szCs w:val="28"/>
          </w:rPr>
          <w:t>пиразинамид</w:t>
        </w:r>
      </w:hyperlink>
      <w:r w:rsidRPr="007257B2">
        <w:rPr>
          <w:sz w:val="28"/>
          <w:szCs w:val="28"/>
        </w:rPr>
        <w:t>;</w:t>
      </w:r>
    </w:p>
    <w:p w:rsid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7B2">
        <w:rPr>
          <w:sz w:val="28"/>
          <w:szCs w:val="28"/>
        </w:rPr>
        <w:t>    г) </w:t>
      </w:r>
      <w:hyperlink r:id="rId12" w:tgtFrame="_blank" w:history="1">
        <w:r w:rsidRPr="007257B2">
          <w:rPr>
            <w:rStyle w:val="af3"/>
            <w:rFonts w:ascii="Times New Roman" w:hAnsi="Times New Roman"/>
            <w:color w:val="auto"/>
            <w:sz w:val="28"/>
            <w:szCs w:val="28"/>
          </w:rPr>
          <w:t>рифампицин</w:t>
        </w:r>
      </w:hyperlink>
      <w:r>
        <w:rPr>
          <w:sz w:val="28"/>
          <w:szCs w:val="28"/>
        </w:rPr>
        <w:t>;</w:t>
      </w:r>
    </w:p>
    <w:p w:rsid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rStyle w:val="af3"/>
          <w:rFonts w:ascii="Times New Roman" w:hAnsi="Times New Roman"/>
          <w:color w:val="auto"/>
          <w:sz w:val="28"/>
          <w:szCs w:val="28"/>
        </w:rPr>
      </w:pPr>
      <w:r w:rsidRPr="007257B2">
        <w:rPr>
          <w:sz w:val="28"/>
          <w:szCs w:val="28"/>
        </w:rPr>
        <w:t>д) </w:t>
      </w:r>
      <w:hyperlink r:id="rId13" w:tgtFrame="_blank" w:history="1">
        <w:r w:rsidRPr="007257B2">
          <w:rPr>
            <w:rStyle w:val="af3"/>
            <w:rFonts w:ascii="Times New Roman" w:hAnsi="Times New Roman"/>
            <w:color w:val="auto"/>
            <w:sz w:val="28"/>
            <w:szCs w:val="28"/>
          </w:rPr>
          <w:t>стрептомицин</w:t>
        </w:r>
      </w:hyperlink>
    </w:p>
    <w:p w:rsidR="003A51F4" w:rsidRPr="009A02F8" w:rsidRDefault="003A51F4" w:rsidP="003A51F4">
      <w:pPr>
        <w:spacing w:before="72" w:after="72"/>
        <w:ind w:left="72" w:right="-1"/>
      </w:pPr>
    </w:p>
    <w:p w:rsidR="003A51F4" w:rsidRPr="003A51F4" w:rsidRDefault="003A51F4" w:rsidP="003A51F4">
      <w:pPr>
        <w:spacing w:before="120"/>
        <w:ind w:firstLine="720"/>
        <w:jc w:val="both"/>
        <w:rPr>
          <w:b/>
          <w:sz w:val="28"/>
          <w:szCs w:val="28"/>
        </w:rPr>
      </w:pPr>
      <w:r w:rsidRPr="003A51F4">
        <w:rPr>
          <w:b/>
          <w:sz w:val="28"/>
          <w:szCs w:val="28"/>
        </w:rPr>
        <w:t>Пример ситуационной задачи</w:t>
      </w:r>
    </w:p>
    <w:p w:rsid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rStyle w:val="af3"/>
          <w:rFonts w:ascii="Times New Roman" w:hAnsi="Times New Roman"/>
          <w:color w:val="auto"/>
          <w:sz w:val="28"/>
          <w:szCs w:val="28"/>
        </w:rPr>
      </w:pPr>
    </w:p>
    <w:p w:rsidR="007257B2" w:rsidRPr="00F078D2" w:rsidRDefault="007257B2" w:rsidP="007257B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Больной М., 32 года. Туберкулёз выявлен при прохождении профосмотра, выставлен диагноз: очаговый туберкулёз 1-2 сегментов правого лёгкого в фазе инфильтрации МБТ-. </w:t>
      </w:r>
    </w:p>
    <w:p w:rsidR="007257B2" w:rsidRDefault="007257B2" w:rsidP="007257B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При обследовании в стационаре патологии со стороны других органов и систем не обнаружено. </w:t>
      </w:r>
    </w:p>
    <w:p w:rsidR="007257B2" w:rsidRPr="00F078D2" w:rsidRDefault="007257B2" w:rsidP="007257B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7257B2" w:rsidRPr="00F078D2" w:rsidRDefault="007257B2" w:rsidP="007257B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1. Какой режим химиотерапии следует назначить больному? </w:t>
      </w:r>
    </w:p>
    <w:p w:rsidR="007257B2" w:rsidRDefault="007257B2" w:rsidP="007257B2">
      <w:pPr>
        <w:jc w:val="both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>2. Дайте обоснование.</w:t>
      </w:r>
    </w:p>
    <w:p w:rsidR="007257B2" w:rsidRPr="007257B2" w:rsidRDefault="007257B2" w:rsidP="007257B2">
      <w:pPr>
        <w:pStyle w:val="t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51F4" w:rsidRDefault="003A51F4" w:rsidP="003A51F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</w:t>
      </w:r>
    </w:p>
    <w:p w:rsidR="00A30582" w:rsidRPr="00F078D2" w:rsidRDefault="00A30582" w:rsidP="00A305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078D2">
        <w:rPr>
          <w:color w:val="000000"/>
          <w:sz w:val="28"/>
          <w:szCs w:val="28"/>
        </w:rPr>
        <w:t>Каковы основные принципы лечения больных туберкулёзом</w:t>
      </w:r>
      <w:r>
        <w:rPr>
          <w:color w:val="000000"/>
          <w:sz w:val="28"/>
          <w:szCs w:val="28"/>
        </w:rPr>
        <w:t>.</w:t>
      </w:r>
    </w:p>
    <w:p w:rsidR="00A30582" w:rsidRPr="00F078D2" w:rsidRDefault="00A30582" w:rsidP="00A305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 xml:space="preserve">2. Методы лечения больных туберкулёзом. </w:t>
      </w:r>
    </w:p>
    <w:p w:rsidR="00A30582" w:rsidRPr="00F078D2" w:rsidRDefault="00A30582" w:rsidP="00A305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78D2">
        <w:rPr>
          <w:color w:val="000000"/>
          <w:sz w:val="28"/>
          <w:szCs w:val="28"/>
        </w:rPr>
        <w:t>3. Что такое противотуберкулёзная химиотерапия</w:t>
      </w:r>
      <w:r>
        <w:rPr>
          <w:color w:val="000000"/>
          <w:sz w:val="28"/>
          <w:szCs w:val="28"/>
        </w:rPr>
        <w:t>.</w:t>
      </w:r>
    </w:p>
    <w:p w:rsidR="004F12A1" w:rsidRPr="00695C21" w:rsidRDefault="004F12A1" w:rsidP="004F12A1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5C21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 xml:space="preserve">ДЛЯ ПРОМЕЖУТОЧНОЙ АТТЕСТАЦИИ И </w:t>
      </w:r>
      <w:r>
        <w:rPr>
          <w:rFonts w:ascii="Times New Roman" w:hAnsi="Times New Roman"/>
          <w:b/>
          <w:sz w:val="28"/>
          <w:szCs w:val="28"/>
        </w:rPr>
        <w:lastRenderedPageBreak/>
        <w:t>ПРОВЕРЯЕМЫЕ КОМПЕТЕНЦИИ</w:t>
      </w:r>
    </w:p>
    <w:p w:rsidR="004F12A1" w:rsidRDefault="004F12A1" w:rsidP="003F7F5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600"/>
        <w:gridCol w:w="2895"/>
      </w:tblGrid>
      <w:tr w:rsidR="00C16699" w:rsidRPr="00E856DA" w:rsidTr="00C16699">
        <w:tc>
          <w:tcPr>
            <w:tcW w:w="667" w:type="dxa"/>
            <w:vAlign w:val="center"/>
          </w:tcPr>
          <w:p w:rsidR="00C16699" w:rsidRPr="00E856DA" w:rsidRDefault="00C16699" w:rsidP="00C16699">
            <w:pPr>
              <w:jc w:val="center"/>
              <w:rPr>
                <w:b/>
                <w:sz w:val="28"/>
                <w:szCs w:val="28"/>
              </w:rPr>
            </w:pPr>
            <w:r w:rsidRPr="00E856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00" w:type="dxa"/>
            <w:vAlign w:val="center"/>
          </w:tcPr>
          <w:p w:rsidR="00C16699" w:rsidRPr="00E856DA" w:rsidRDefault="004F12A1" w:rsidP="004F12A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754EE">
              <w:rPr>
                <w:b/>
                <w:sz w:val="28"/>
                <w:szCs w:val="28"/>
              </w:rPr>
              <w:t>Вопросыдля</w:t>
            </w:r>
            <w:r>
              <w:rPr>
                <w:b/>
                <w:sz w:val="28"/>
                <w:szCs w:val="28"/>
              </w:rPr>
              <w:t xml:space="preserve"> промежуточной аттестации </w:t>
            </w:r>
            <w:r w:rsidRPr="001754EE">
              <w:rPr>
                <w:b/>
                <w:sz w:val="28"/>
                <w:szCs w:val="28"/>
              </w:rPr>
              <w:t>студента</w:t>
            </w:r>
          </w:p>
        </w:tc>
        <w:tc>
          <w:tcPr>
            <w:tcW w:w="2895" w:type="dxa"/>
            <w:vAlign w:val="center"/>
          </w:tcPr>
          <w:p w:rsidR="00C16699" w:rsidRPr="00E856DA" w:rsidRDefault="00C16699" w:rsidP="00C16699">
            <w:pPr>
              <w:jc w:val="center"/>
              <w:rPr>
                <w:b/>
                <w:sz w:val="28"/>
                <w:szCs w:val="28"/>
              </w:rPr>
            </w:pPr>
            <w:r w:rsidRPr="00690B95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C16699" w:rsidRPr="002220A5" w:rsidTr="00C16699">
        <w:trPr>
          <w:trHeight w:val="765"/>
        </w:trPr>
        <w:tc>
          <w:tcPr>
            <w:tcW w:w="667" w:type="dxa"/>
          </w:tcPr>
          <w:p w:rsidR="00C16699" w:rsidRPr="00E856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pStyle w:val="a5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6DA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проблемы инфекционных болезней.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E856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Свойства возбудителей инфекционных болезней.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68493C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shd w:val="clear" w:color="auto" w:fill="FFFFFF"/>
              <w:tabs>
                <w:tab w:val="left" w:pos="370"/>
              </w:tabs>
              <w:jc w:val="both"/>
              <w:rPr>
                <w:color w:val="000000"/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Современные методы лабораторной диагностики инфекционных болезней.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E856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Принципы лечения инфекционных болезней.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68493C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Тактика врача- стоматолога при подозрении у пациента инфекционного заболевания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E856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Дифтерия. Этиология. Источники и пути распространения инфекции. Патогенез. Поражение полости рта. Исходы. Дифференциальный диагноз. Лабораторная диагностика. Принципы лечения.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Стрептококковая инфекция: острый тонзиллит (ангина), рожа лица, скарлатина. Эпидемиология. Патогенез. Клиника. Лабораторная диагностика. Осложнения. Принципы </w:t>
            </w:r>
            <w:r w:rsidR="00B2079E" w:rsidRPr="00E856DA">
              <w:rPr>
                <w:sz w:val="28"/>
                <w:szCs w:val="28"/>
              </w:rPr>
              <w:t>лечения.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Столбняк. Этиология. Эпидемиология. Патогенез. Клинические проявления. Лабораторная диагностика. Лечение. Профилактика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Острые вирусные респираторные болезни. Этиология. 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Грипп. Этиология. 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Аденовирусная инфекция. Этиология. </w:t>
            </w:r>
            <w:r w:rsidRPr="00E856DA">
              <w:rPr>
                <w:sz w:val="28"/>
                <w:szCs w:val="28"/>
              </w:rPr>
              <w:lastRenderedPageBreak/>
              <w:t>Источник инфекции, пути распространения. Патогенез. Клиническое течение. Осложнения со стороны ротовой полости. Специфическая экспресс-диагностика. Принципы лечения.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>ОК-1, ОПК-6, ОПК-8, ОПК-</w:t>
            </w:r>
            <w:r w:rsidRPr="002220A5">
              <w:rPr>
                <w:rFonts w:ascii="Times New Roman" w:hAnsi="Times New Roman"/>
                <w:color w:val="000000"/>
              </w:rPr>
              <w:lastRenderedPageBreak/>
              <w:t>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Герпесвирусные заболевания. Классификация. Этиология. Источники инфекции. Механизм заражения. Патогенез. Персистирование возбудителя. Клинические проявления. Поражения слизистой ротовой полости. Осложнения. Лечение. Иммунотерапия.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C82FC6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Паротитная инфекция (эпидемический паротит). Этиология. Эпидемиология. Патогенез. Клинические проявления. Симптоматика поражения слюнных желез. Осложнения. Лечение.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931B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Корь. Этиология. Эпидемиология. Патогенез. Основные симптомы кори в разные периоды болезни у взрослых. Осложнения. Лечение. Меры профилактики.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931B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Краснуха. Этиология. Эпидемиология. Патогенез. Клинические симптомы краснухи у взрослых. Лабораторная диагностика. Осложнения. Принципы лечение. Меры профилактики. Краснуха у беременных.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931BDA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ind w:firstLine="284"/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Инфекция, вызванная вирусом иммунодефицита человека (ВИЧ-инфекция). Этиология. Источники и пути передачи инфекции. Патогенез. Клинические проявления на разных стадиях болезни. Проявления при ВИЧ-инфекции со стороны слизистой ротовой полости. Лабораторная диагностика. Меры предупреждения инфицирования ВИЧ-инфекций пациентов в стоматологической практике.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40E00" w:rsidRDefault="00C16699" w:rsidP="00C16699">
            <w:pPr>
              <w:pStyle w:val="a5"/>
              <w:numPr>
                <w:ilvl w:val="0"/>
                <w:numId w:val="6"/>
              </w:numPr>
              <w:spacing w:after="0" w:line="276" w:lineRule="auto"/>
              <w:ind w:left="0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C16699" w:rsidRPr="00E856DA" w:rsidRDefault="00C16699" w:rsidP="00C16699">
            <w:pPr>
              <w:tabs>
                <w:tab w:val="left" w:pos="346"/>
              </w:tabs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Вирусные гепатиты с парентеральным путем инфицирования. Этиология гепатитов В, С, Д. Механизм передачи. Патогенез. Клиническое течение. Осложнения. Исходы. Врачебная тактика. Предупреждение внутрибольничного заражения при работе с больными гепатитами. Профилактика.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EA09F1" w:rsidRPr="002220A5" w:rsidTr="00EA09F1">
        <w:tc>
          <w:tcPr>
            <w:tcW w:w="667" w:type="dxa"/>
            <w:tcBorders>
              <w:bottom w:val="single" w:sz="4" w:space="0" w:color="000000"/>
            </w:tcBorders>
          </w:tcPr>
          <w:p w:rsidR="00EA09F1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600" w:type="dxa"/>
            <w:tcBorders>
              <w:bottom w:val="single" w:sz="4" w:space="0" w:color="000000"/>
            </w:tcBorders>
          </w:tcPr>
          <w:p w:rsidR="00EA09F1" w:rsidRPr="00E856DA" w:rsidRDefault="00EA09F1" w:rsidP="00EA09F1">
            <w:pPr>
              <w:tabs>
                <w:tab w:val="left" w:pos="3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Поражения ротоглотки при различных инфекционных заболеваниях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EA09F1" w:rsidRPr="002220A5" w:rsidRDefault="00EA09F1" w:rsidP="00EA09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pStyle w:val="a6"/>
              <w:tabs>
                <w:tab w:val="num" w:pos="0"/>
              </w:tabs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Туберкулез - инфекционное и социально-зависимое заболевание.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EA09F1" w:rsidRDefault="00EA09F1" w:rsidP="00EA09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pStyle w:val="a6"/>
              <w:tabs>
                <w:tab w:val="num" w:pos="0"/>
              </w:tabs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Медико-биологические, социально-экономические факторы и группы риска по туберкулезу.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Основные показатели для оценки тяжести эпидемической ситуации в связи с распространением туберкулезной инфекции, звенья эпидемического процесса.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Эпидемическая опасность источника туберкулезной инфекции.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Патогенность и вирулентность МБТ. Лекарственная устойчивость возбудителя туберкулеза.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Противотуберкулезный иммунитет, повышенная чувствительность замедленного типа к МБТ и продуктам их жизнедеятельности.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Виды воспалительных реакций при туберкулезе. Туберкулезная гранулема.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Латентная туберкулезная инфекция и заболевание туберкулезом.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Виды профилактики туберкулеза: социальная, санитарная, специфическая. Вакцины БЦЖ и БЦЖ-М. Противотуберкулезная вакцинация и ревакцинация.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Химиопрофилактика и превентивное лечение. Очаги туберкулезной инфекции. Мероприятия в очагах туберкулезной </w:t>
            </w:r>
            <w:r w:rsidR="00B2079E" w:rsidRPr="00E856DA">
              <w:rPr>
                <w:sz w:val="28"/>
                <w:szCs w:val="28"/>
              </w:rPr>
              <w:t>инфекции.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Выявление раннего периода первичной туберкулезной инфекции и заболевания туберкулезом. Методы диагностики туберкулеза.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Верификация диагноза туберкулеза. Раннее, своевременное и позднее выявление туберкулеза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Клиническая классификация туберкулеза, соотношение с МКБ-10.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Первичный туберкулез. </w:t>
            </w:r>
            <w:r w:rsidRPr="00E856DA">
              <w:rPr>
                <w:sz w:val="28"/>
                <w:szCs w:val="28"/>
              </w:rPr>
              <w:lastRenderedPageBreak/>
              <w:t>Диссеминированный туберкулез легких. Очаговый туберкулез легких. Инфильтративный туберкулез легких.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lastRenderedPageBreak/>
              <w:t>ОК-1, ОПК-6, ОПК-8, ОПК-</w:t>
            </w:r>
            <w:r w:rsidRPr="002220A5">
              <w:rPr>
                <w:rFonts w:ascii="Times New Roman" w:hAnsi="Times New Roman"/>
                <w:color w:val="000000"/>
              </w:rPr>
              <w:lastRenderedPageBreak/>
              <w:t>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Казеозная пневмония. Туберкулемы легких.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Кавернозный туберкулез легких. Фиброзно-кавернозный туберкулез легких.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Цирротический туберкулез.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Осложнения туберкулеза.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Неотложные состояния (легочные кровотечения, спонтанныйпневомоторакс, острая</w:t>
            </w:r>
            <w:r>
              <w:rPr>
                <w:sz w:val="28"/>
                <w:szCs w:val="28"/>
              </w:rPr>
              <w:t> легочно-сердечная </w:t>
            </w:r>
            <w:r w:rsidRPr="00E856DA">
              <w:rPr>
                <w:sz w:val="28"/>
                <w:szCs w:val="28"/>
              </w:rPr>
              <w:t>недостаточность).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 xml:space="preserve">Туберкулезный менингит. Туберкулез глаз. Туберкулезный полисерозит. 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Туберкулез мочеполовой системы. Туберкулез органов брюшной полости.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Остаточные изменения при туберкулезе.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Туберкулез – медико-социальная проблема. Деонтологические задачи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Основные законодательные акты по борьбе с туберкулезом в России.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Функции и задачи противотуберкулезного диспансера, взаимодействие с лечебно-профилактическими учреждениями в борьбе с туберкулезом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Роль ВОЗ и других международных организаций в совершенствовании противотуберкулезной работы. Основные принципы лечения.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Методы лечения больных туберкулезом. Этапы, режимы, контролируемость терапии..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Противотуберкулезные препараты, побочные реакции противотуберкулезных препаратов. Методы профилактики и устранения побочных реакций. Профилактика лекарственной устойчивости МБТ.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  <w:tr w:rsidR="00C16699" w:rsidRPr="002220A5" w:rsidTr="00C16699">
        <w:tc>
          <w:tcPr>
            <w:tcW w:w="667" w:type="dxa"/>
          </w:tcPr>
          <w:p w:rsidR="00C16699" w:rsidRPr="003E0F28" w:rsidRDefault="003E0F28" w:rsidP="003E0F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5600" w:type="dxa"/>
          </w:tcPr>
          <w:p w:rsidR="00C16699" w:rsidRPr="00E856DA" w:rsidRDefault="00C16699" w:rsidP="00C16699">
            <w:pPr>
              <w:jc w:val="both"/>
              <w:rPr>
                <w:sz w:val="28"/>
                <w:szCs w:val="28"/>
              </w:rPr>
            </w:pPr>
            <w:r w:rsidRPr="00E856DA">
              <w:rPr>
                <w:sz w:val="28"/>
                <w:szCs w:val="28"/>
              </w:rPr>
              <w:t>Лечение больных туберкулезом, выделяющих устойчивые к лекарствам МБТ. Патогенетическая и симптоматическая терапия, санаторно-курортное лечение. Коллапсотерапия и хирургическое лечение</w:t>
            </w:r>
          </w:p>
        </w:tc>
        <w:tc>
          <w:tcPr>
            <w:tcW w:w="2895" w:type="dxa"/>
          </w:tcPr>
          <w:p w:rsidR="00C16699" w:rsidRPr="002220A5" w:rsidRDefault="00C16699" w:rsidP="00C166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20A5">
              <w:rPr>
                <w:rFonts w:ascii="Times New Roman" w:hAnsi="Times New Roman"/>
                <w:color w:val="000000"/>
              </w:rPr>
              <w:t>ОК-1, ОПК-6, ОПК-8, ОПК-9, ПК-3, ПК-5, ПК-6, ПК-17, ПК-18, ПК-19</w:t>
            </w:r>
          </w:p>
        </w:tc>
      </w:tr>
    </w:tbl>
    <w:p w:rsidR="00C16699" w:rsidRDefault="00C16699" w:rsidP="003F7F5E">
      <w:pPr>
        <w:ind w:firstLine="708"/>
        <w:jc w:val="both"/>
        <w:rPr>
          <w:sz w:val="28"/>
          <w:szCs w:val="28"/>
        </w:rPr>
      </w:pPr>
    </w:p>
    <w:p w:rsidR="00BF5895" w:rsidRPr="007A4BA3" w:rsidRDefault="00BF5895" w:rsidP="00BF5895">
      <w:pPr>
        <w:ind w:firstLine="720"/>
        <w:jc w:val="both"/>
        <w:rPr>
          <w:b/>
          <w:sz w:val="28"/>
          <w:szCs w:val="28"/>
        </w:rPr>
      </w:pPr>
      <w:r w:rsidRPr="007A4BA3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BF5895" w:rsidRPr="005967BC" w:rsidRDefault="00BF5895" w:rsidP="00BF5895">
      <w:pPr>
        <w:spacing w:before="120"/>
        <w:jc w:val="center"/>
        <w:rPr>
          <w:b/>
          <w:sz w:val="28"/>
          <w:szCs w:val="28"/>
        </w:rPr>
      </w:pPr>
      <w:r w:rsidRPr="005967BC">
        <w:rPr>
          <w:b/>
          <w:sz w:val="28"/>
          <w:szCs w:val="28"/>
        </w:rPr>
        <w:t>Зачет по дисциплине «</w:t>
      </w:r>
      <w:r>
        <w:rPr>
          <w:b/>
          <w:sz w:val="28"/>
          <w:szCs w:val="28"/>
        </w:rPr>
        <w:t>Инфекционные болезни, фтизиатрия</w:t>
      </w:r>
      <w:r w:rsidRPr="005967BC">
        <w:rPr>
          <w:b/>
          <w:sz w:val="28"/>
          <w:szCs w:val="28"/>
        </w:rPr>
        <w:t>»</w:t>
      </w:r>
    </w:p>
    <w:p w:rsidR="00BF5895" w:rsidRPr="005967BC" w:rsidRDefault="00BF5895" w:rsidP="00BF5895">
      <w:pPr>
        <w:jc w:val="center"/>
        <w:rPr>
          <w:b/>
          <w:sz w:val="28"/>
          <w:szCs w:val="28"/>
        </w:rPr>
      </w:pPr>
      <w:r w:rsidRPr="005967BC">
        <w:rPr>
          <w:b/>
          <w:sz w:val="28"/>
          <w:szCs w:val="28"/>
        </w:rPr>
        <w:t>Специальность «</w:t>
      </w:r>
      <w:r>
        <w:rPr>
          <w:b/>
          <w:sz w:val="28"/>
          <w:szCs w:val="28"/>
        </w:rPr>
        <w:t>Стоматология</w:t>
      </w:r>
      <w:r w:rsidRPr="005967BC">
        <w:rPr>
          <w:b/>
          <w:sz w:val="28"/>
          <w:szCs w:val="28"/>
        </w:rPr>
        <w:t>»</w:t>
      </w:r>
    </w:p>
    <w:p w:rsidR="00BF5895" w:rsidRPr="005967BC" w:rsidRDefault="00BF5895" w:rsidP="00BF5895">
      <w:pPr>
        <w:jc w:val="center"/>
        <w:rPr>
          <w:b/>
          <w:sz w:val="28"/>
          <w:szCs w:val="28"/>
        </w:rPr>
      </w:pPr>
      <w:r w:rsidRPr="005967BC">
        <w:rPr>
          <w:b/>
          <w:sz w:val="28"/>
          <w:szCs w:val="28"/>
        </w:rPr>
        <w:t>Вариант №1 тестовых заданий к зачету</w:t>
      </w:r>
    </w:p>
    <w:p w:rsidR="00BF5895" w:rsidRPr="00BF5895" w:rsidRDefault="00BF5895" w:rsidP="00BF5895">
      <w:pPr>
        <w:pStyle w:val="a5"/>
        <w:spacing w:before="24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>ВИРУС ПРОСТОГО ГЕРПЕСА</w:t>
      </w:r>
    </w:p>
    <w:p w:rsidR="00BF5895" w:rsidRPr="00BF5895" w:rsidRDefault="00BF5895" w:rsidP="00BF58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 xml:space="preserve">1) содержит ДНК </w:t>
      </w:r>
      <w:r>
        <w:rPr>
          <w:rFonts w:ascii="Times New Roman" w:hAnsi="Times New Roman"/>
          <w:sz w:val="28"/>
          <w:szCs w:val="28"/>
        </w:rPr>
        <w:t>(</w:t>
      </w:r>
      <w:r w:rsidRPr="00BF589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)</w:t>
      </w:r>
    </w:p>
    <w:p w:rsidR="00BF5895" w:rsidRPr="00BF5895" w:rsidRDefault="00BF5895" w:rsidP="00BF58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>2) содержит РНК</w:t>
      </w:r>
    </w:p>
    <w:p w:rsidR="00BF5895" w:rsidRPr="00BF5895" w:rsidRDefault="00BF5895" w:rsidP="00BF58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>3) сохраняется в организме в течение года</w:t>
      </w:r>
    </w:p>
    <w:p w:rsidR="00BF5895" w:rsidRPr="00BF5895" w:rsidRDefault="00BF5895" w:rsidP="00BF58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>4) переносится животными</w:t>
      </w:r>
    </w:p>
    <w:p w:rsidR="00BF5895" w:rsidRPr="00BF5895" w:rsidRDefault="00BF5895" w:rsidP="00BF58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895">
        <w:rPr>
          <w:rFonts w:ascii="Times New Roman" w:hAnsi="Times New Roman"/>
          <w:sz w:val="28"/>
          <w:szCs w:val="28"/>
        </w:rPr>
        <w:t>5) выделяется из организма с мочой</w:t>
      </w:r>
    </w:p>
    <w:p w:rsidR="00C16699" w:rsidRDefault="00C16699" w:rsidP="003F7F5E">
      <w:pPr>
        <w:ind w:firstLine="708"/>
        <w:jc w:val="both"/>
        <w:rPr>
          <w:sz w:val="28"/>
          <w:szCs w:val="28"/>
        </w:rPr>
      </w:pPr>
    </w:p>
    <w:p w:rsidR="00BF5895" w:rsidRPr="00963CD2" w:rsidRDefault="00BF5895" w:rsidP="00BF5895">
      <w:pPr>
        <w:pStyle w:val="11"/>
        <w:spacing w:before="89" w:after="120" w:line="242" w:lineRule="auto"/>
        <w:ind w:left="357"/>
        <w:rPr>
          <w:b w:val="0"/>
          <w:lang w:val="ru-RU"/>
        </w:rPr>
      </w:pPr>
      <w:r w:rsidRPr="00963CD2">
        <w:rPr>
          <w:lang w:val="ru-RU"/>
        </w:rPr>
        <w:t>3. КРИТЕРИИ ОЦЕНКИ ОТВЕТА СТУДЕНТА ПРИ 100-БАЛЛЬНОЙ 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97"/>
        <w:gridCol w:w="946"/>
        <w:gridCol w:w="853"/>
        <w:gridCol w:w="2261"/>
        <w:gridCol w:w="2608"/>
      </w:tblGrid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ХАРАКТЕРИСТИКА ОТВЕТА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Оценка ЕСТS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</w:rPr>
              <w:t xml:space="preserve">Баллы </w:t>
            </w:r>
          </w:p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в БРС</w:t>
            </w:r>
          </w:p>
        </w:tc>
        <w:tc>
          <w:tcPr>
            <w:tcW w:w="1222" w:type="pct"/>
          </w:tcPr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 xml:space="preserve">Уровень сформиро-ванности </w:t>
            </w:r>
            <w:r w:rsidRPr="00DE31B7">
              <w:rPr>
                <w:b/>
                <w:sz w:val="24"/>
                <w:szCs w:val="24"/>
                <w:lang w:val="ru-RU"/>
              </w:rPr>
              <w:br/>
              <w:t xml:space="preserve">компетенцнй по </w:t>
            </w:r>
            <w:r w:rsidRPr="00DE31B7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1372" w:type="pct"/>
          </w:tcPr>
          <w:p w:rsidR="00477ED8" w:rsidRPr="00DE31B7" w:rsidRDefault="00477ED8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>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100-96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477ED8" w:rsidRPr="00DE31B7" w:rsidRDefault="00477ED8" w:rsidP="00253D08">
            <w:pPr>
              <w:pStyle w:val="TableParagraph"/>
              <w:ind w:right="18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В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95-91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477ED8" w:rsidRPr="00DE31B7" w:rsidRDefault="00477ED8" w:rsidP="00253D08">
            <w:pPr>
              <w:pStyle w:val="TableParagraph"/>
              <w:ind w:left="220" w:right="190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DE31B7">
              <w:rPr>
                <w:sz w:val="24"/>
                <w:szCs w:val="24"/>
                <w:lang w:val="ru-RU"/>
              </w:rPr>
              <w:t xml:space="preserve">последовательность, отражающая сущность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>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477ED8" w:rsidRPr="00DE31B7" w:rsidRDefault="00477ED8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90-</w:t>
            </w:r>
            <w:r w:rsidRPr="00DE31B7">
              <w:rPr>
                <w:sz w:val="24"/>
                <w:szCs w:val="24"/>
                <w:lang w:val="ru-RU"/>
              </w:rPr>
              <w:t>7</w:t>
            </w:r>
            <w:r w:rsidRPr="00DE31B7">
              <w:rPr>
                <w:sz w:val="24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Средний</w:t>
            </w:r>
          </w:p>
          <w:p w:rsidR="00477ED8" w:rsidRPr="00DE31B7" w:rsidRDefault="00477ED8" w:rsidP="00253D08">
            <w:pPr>
              <w:pStyle w:val="TableParagraph"/>
              <w:ind w:left="220" w:right="147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4</w:t>
            </w:r>
            <w:r w:rsidRPr="00DE31B7">
              <w:rPr>
                <w:sz w:val="24"/>
                <w:szCs w:val="24"/>
                <w:lang w:val="ru-RU"/>
              </w:rPr>
              <w:t xml:space="preserve"> (хорошо)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DE31B7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затрудняется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DE31B7">
              <w:rPr>
                <w:sz w:val="24"/>
                <w:szCs w:val="24"/>
                <w:lang w:val="ru-RU"/>
              </w:rPr>
              <w:t>самостоятельно.</w:t>
            </w:r>
          </w:p>
          <w:p w:rsidR="00477ED8" w:rsidRPr="00DE31B7" w:rsidRDefault="00477ED8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Слабо овладел компетенциями.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D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75-66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3 (удовлетворительно)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Слабо овладел компетенциями.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Е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65-61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Крайне</w:t>
            </w:r>
          </w:p>
          <w:p w:rsidR="00477ED8" w:rsidRPr="00DE31B7" w:rsidRDefault="00477ED8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 низкий</w:t>
            </w:r>
          </w:p>
          <w:p w:rsidR="00477ED8" w:rsidRPr="00DE31B7" w:rsidRDefault="00477ED8" w:rsidP="00253D08">
            <w:pPr>
              <w:pStyle w:val="TableParagraph"/>
              <w:ind w:left="703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3</w:t>
            </w:r>
            <w:r w:rsidRPr="00DE31B7">
              <w:rPr>
                <w:sz w:val="24"/>
                <w:szCs w:val="24"/>
                <w:lang w:val="ru-RU"/>
              </w:rPr>
              <w:t xml:space="preserve"> (удовлетворительно)</w:t>
            </w:r>
          </w:p>
        </w:tc>
      </w:tr>
      <w:tr w:rsidR="00477ED8" w:rsidRPr="00DE31B7" w:rsidTr="00253D08">
        <w:trPr>
          <w:trHeight w:val="20"/>
        </w:trPr>
        <w:tc>
          <w:tcPr>
            <w:tcW w:w="1446" w:type="pct"/>
          </w:tcPr>
          <w:p w:rsidR="00477ED8" w:rsidRPr="00DE31B7" w:rsidRDefault="00477ED8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DE31B7">
              <w:rPr>
                <w:sz w:val="24"/>
                <w:szCs w:val="24"/>
                <w:lang w:val="ru-RU"/>
              </w:rPr>
              <w:t xml:space="preserve">фрагментарность,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DE31B7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другиевопросы дисциплины.</w:t>
            </w:r>
          </w:p>
          <w:p w:rsidR="00477ED8" w:rsidRPr="00DE31B7" w:rsidRDefault="00477ED8" w:rsidP="00253D08">
            <w:pPr>
              <w:pStyle w:val="TableParagraph"/>
              <w:tabs>
                <w:tab w:val="left" w:pos="2491"/>
                <w:tab w:val="left" w:pos="4528"/>
              </w:tabs>
              <w:spacing w:after="120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Компетенции не сформированы.</w:t>
            </w:r>
          </w:p>
        </w:tc>
        <w:tc>
          <w:tcPr>
            <w:tcW w:w="506" w:type="pct"/>
          </w:tcPr>
          <w:p w:rsidR="00477ED8" w:rsidRPr="00DE31B7" w:rsidRDefault="00477ED8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F</w:t>
            </w:r>
          </w:p>
        </w:tc>
        <w:tc>
          <w:tcPr>
            <w:tcW w:w="456" w:type="pct"/>
          </w:tcPr>
          <w:p w:rsidR="00477ED8" w:rsidRPr="00DE31B7" w:rsidRDefault="00477ED8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6</w:t>
            </w:r>
            <w:r w:rsidRPr="00DE31B7">
              <w:rPr>
                <w:sz w:val="24"/>
                <w:szCs w:val="24"/>
              </w:rPr>
              <w:t>0-0</w:t>
            </w:r>
          </w:p>
        </w:tc>
        <w:tc>
          <w:tcPr>
            <w:tcW w:w="1222" w:type="pct"/>
            <w:vAlign w:val="center"/>
          </w:tcPr>
          <w:p w:rsidR="00477ED8" w:rsidRPr="00DE31B7" w:rsidRDefault="00477ED8" w:rsidP="00253D08">
            <w:pPr>
              <w:pStyle w:val="TableParagraph"/>
              <w:spacing w:line="247" w:lineRule="auto"/>
              <w:ind w:left="112" w:right="2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1372" w:type="pct"/>
            <w:vAlign w:val="center"/>
          </w:tcPr>
          <w:p w:rsidR="00477ED8" w:rsidRPr="00DE31B7" w:rsidRDefault="00477ED8" w:rsidP="00253D08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2</w:t>
            </w:r>
            <w:r w:rsidRPr="00DE31B7">
              <w:rPr>
                <w:sz w:val="24"/>
                <w:szCs w:val="24"/>
                <w:lang w:val="ru-RU"/>
              </w:rPr>
              <w:t>(неудовлетворительно)</w:t>
            </w:r>
          </w:p>
        </w:tc>
      </w:tr>
    </w:tbl>
    <w:p w:rsidR="00BF5895" w:rsidRDefault="00BF5895" w:rsidP="00CC0551">
      <w:pPr>
        <w:spacing w:before="240"/>
        <w:ind w:right="-1"/>
        <w:jc w:val="both"/>
        <w:rPr>
          <w:sz w:val="28"/>
          <w:szCs w:val="28"/>
        </w:rPr>
      </w:pPr>
      <w:r w:rsidRPr="00765B27">
        <w:rPr>
          <w:b/>
          <w:sz w:val="28"/>
          <w:szCs w:val="28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дисциплины.</w:t>
      </w:r>
    </w:p>
    <w:sectPr w:rsidR="00BF5895" w:rsidSect="00C1669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EB" w:rsidRDefault="00BC5EEB" w:rsidP="008704AC">
      <w:r>
        <w:separator/>
      </w:r>
    </w:p>
  </w:endnote>
  <w:endnote w:type="continuationSeparator" w:id="1">
    <w:p w:rsidR="00BC5EEB" w:rsidRDefault="00BC5EEB" w:rsidP="0087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782"/>
      <w:docPartObj>
        <w:docPartGallery w:val="Page Numbers (Bottom of Page)"/>
        <w:docPartUnique/>
      </w:docPartObj>
    </w:sdtPr>
    <w:sdtContent>
      <w:p w:rsidR="00EA09F1" w:rsidRDefault="00A979B5" w:rsidP="00C16699">
        <w:pPr>
          <w:pStyle w:val="af1"/>
          <w:jc w:val="right"/>
        </w:pPr>
        <w:r w:rsidRPr="006E7A8D">
          <w:rPr>
            <w:sz w:val="20"/>
            <w:szCs w:val="20"/>
          </w:rPr>
          <w:fldChar w:fldCharType="begin"/>
        </w:r>
        <w:r w:rsidR="00EA09F1" w:rsidRPr="006E7A8D">
          <w:rPr>
            <w:sz w:val="20"/>
            <w:szCs w:val="20"/>
          </w:rPr>
          <w:instrText xml:space="preserve"> PAGE   \* MERGEFORMAT </w:instrText>
        </w:r>
        <w:r w:rsidRPr="006E7A8D">
          <w:rPr>
            <w:sz w:val="20"/>
            <w:szCs w:val="20"/>
          </w:rPr>
          <w:fldChar w:fldCharType="separate"/>
        </w:r>
        <w:r w:rsidR="00930DB7">
          <w:rPr>
            <w:noProof/>
            <w:sz w:val="20"/>
            <w:szCs w:val="20"/>
          </w:rPr>
          <w:t>2</w:t>
        </w:r>
        <w:r w:rsidRPr="006E7A8D">
          <w:rPr>
            <w:sz w:val="20"/>
            <w:szCs w:val="20"/>
          </w:rPr>
          <w:fldChar w:fldCharType="end"/>
        </w:r>
      </w:p>
    </w:sdtContent>
  </w:sdt>
  <w:p w:rsidR="00EA09F1" w:rsidRDefault="00EA09F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EB" w:rsidRDefault="00BC5EEB" w:rsidP="008704AC">
      <w:r>
        <w:separator/>
      </w:r>
    </w:p>
  </w:footnote>
  <w:footnote w:type="continuationSeparator" w:id="1">
    <w:p w:rsidR="00BC5EEB" w:rsidRDefault="00BC5EEB" w:rsidP="00870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F76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D419F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3AD"/>
    <w:multiLevelType w:val="hybridMultilevel"/>
    <w:tmpl w:val="27FEC3F8"/>
    <w:lvl w:ilvl="0" w:tplc="87D0E1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66C2D"/>
    <w:multiLevelType w:val="hybridMultilevel"/>
    <w:tmpl w:val="A3649D38"/>
    <w:lvl w:ilvl="0" w:tplc="3572E93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734"/>
    <w:multiLevelType w:val="hybridMultilevel"/>
    <w:tmpl w:val="B5B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26C6"/>
    <w:multiLevelType w:val="multilevel"/>
    <w:tmpl w:val="8664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86240"/>
    <w:multiLevelType w:val="multilevel"/>
    <w:tmpl w:val="F870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A27A53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C61C6"/>
    <w:multiLevelType w:val="multilevel"/>
    <w:tmpl w:val="4454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5372C"/>
    <w:multiLevelType w:val="hybridMultilevel"/>
    <w:tmpl w:val="92DA3812"/>
    <w:lvl w:ilvl="0" w:tplc="7EA0326A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F12F1"/>
    <w:multiLevelType w:val="hybridMultilevel"/>
    <w:tmpl w:val="C2C20CDA"/>
    <w:lvl w:ilvl="0" w:tplc="1A1876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8248F2"/>
    <w:multiLevelType w:val="hybridMultilevel"/>
    <w:tmpl w:val="3AA4EF7E"/>
    <w:lvl w:ilvl="0" w:tplc="8C646D9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373"/>
    <w:multiLevelType w:val="hybridMultilevel"/>
    <w:tmpl w:val="082CFD8E"/>
    <w:lvl w:ilvl="0" w:tplc="B43AB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271F0"/>
    <w:multiLevelType w:val="hybridMultilevel"/>
    <w:tmpl w:val="42C6F60E"/>
    <w:lvl w:ilvl="0" w:tplc="230493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4D36F7"/>
    <w:multiLevelType w:val="hybridMultilevel"/>
    <w:tmpl w:val="AC3893F8"/>
    <w:lvl w:ilvl="0" w:tplc="C31C7D3C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F29E5"/>
    <w:multiLevelType w:val="hybridMultilevel"/>
    <w:tmpl w:val="4E38237C"/>
    <w:lvl w:ilvl="0" w:tplc="A03A3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41EB1"/>
    <w:multiLevelType w:val="multilevel"/>
    <w:tmpl w:val="73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16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91"/>
    <w:rsid w:val="000B5D8B"/>
    <w:rsid w:val="000D7FF1"/>
    <w:rsid w:val="001E0082"/>
    <w:rsid w:val="00221CC8"/>
    <w:rsid w:val="00332555"/>
    <w:rsid w:val="00360965"/>
    <w:rsid w:val="003A51F4"/>
    <w:rsid w:val="003E0F28"/>
    <w:rsid w:val="003F7F5E"/>
    <w:rsid w:val="00441EEE"/>
    <w:rsid w:val="00477ED8"/>
    <w:rsid w:val="004950EF"/>
    <w:rsid w:val="004A3E61"/>
    <w:rsid w:val="004E44EF"/>
    <w:rsid w:val="004F12A1"/>
    <w:rsid w:val="004F1780"/>
    <w:rsid w:val="005669EE"/>
    <w:rsid w:val="005A4E5D"/>
    <w:rsid w:val="005B5CA5"/>
    <w:rsid w:val="005E37EE"/>
    <w:rsid w:val="005F3A4A"/>
    <w:rsid w:val="00622C19"/>
    <w:rsid w:val="006D2C94"/>
    <w:rsid w:val="006E7A8D"/>
    <w:rsid w:val="00701246"/>
    <w:rsid w:val="00711676"/>
    <w:rsid w:val="007257B2"/>
    <w:rsid w:val="007266B7"/>
    <w:rsid w:val="0074089A"/>
    <w:rsid w:val="007B1DC4"/>
    <w:rsid w:val="007E33D4"/>
    <w:rsid w:val="007F76FE"/>
    <w:rsid w:val="008704AC"/>
    <w:rsid w:val="00884D7D"/>
    <w:rsid w:val="00924AE8"/>
    <w:rsid w:val="00930DB7"/>
    <w:rsid w:val="009822AA"/>
    <w:rsid w:val="009A5452"/>
    <w:rsid w:val="009B6361"/>
    <w:rsid w:val="009E1C2D"/>
    <w:rsid w:val="009F0EFF"/>
    <w:rsid w:val="00A253E6"/>
    <w:rsid w:val="00A30582"/>
    <w:rsid w:val="00A308C3"/>
    <w:rsid w:val="00A40515"/>
    <w:rsid w:val="00A524EE"/>
    <w:rsid w:val="00A979B5"/>
    <w:rsid w:val="00AC32C1"/>
    <w:rsid w:val="00B2079E"/>
    <w:rsid w:val="00B23A3F"/>
    <w:rsid w:val="00B27326"/>
    <w:rsid w:val="00B53746"/>
    <w:rsid w:val="00BC1E4C"/>
    <w:rsid w:val="00BC5EEB"/>
    <w:rsid w:val="00BF49FE"/>
    <w:rsid w:val="00BF5895"/>
    <w:rsid w:val="00C16699"/>
    <w:rsid w:val="00C247F7"/>
    <w:rsid w:val="00C36605"/>
    <w:rsid w:val="00C6750C"/>
    <w:rsid w:val="00CC0551"/>
    <w:rsid w:val="00CE3B29"/>
    <w:rsid w:val="00CE3C3E"/>
    <w:rsid w:val="00D31ACC"/>
    <w:rsid w:val="00D91546"/>
    <w:rsid w:val="00DA48C2"/>
    <w:rsid w:val="00EA09F1"/>
    <w:rsid w:val="00EC2BE9"/>
    <w:rsid w:val="00F31591"/>
    <w:rsid w:val="00FA1A65"/>
    <w:rsid w:val="00FC7F1F"/>
    <w:rsid w:val="00FD3D70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591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F3159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F31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F31591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3159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3F7F5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F5E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F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F7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7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7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5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F7F5E"/>
    <w:pPr>
      <w:ind w:left="-851" w:right="-1050"/>
    </w:pPr>
    <w:rPr>
      <w:sz w:val="28"/>
      <w:szCs w:val="28"/>
      <w:lang w:eastAsia="zh-CN"/>
    </w:rPr>
  </w:style>
  <w:style w:type="character" w:customStyle="1" w:styleId="ab">
    <w:name w:val="Подзаголовок Знак"/>
    <w:basedOn w:val="a0"/>
    <w:link w:val="aa"/>
    <w:rsid w:val="003F7F5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41E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EE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7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704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70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704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70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BF5895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character" w:styleId="af3">
    <w:name w:val="Hyperlink"/>
    <w:uiPriority w:val="99"/>
    <w:unhideWhenUsed/>
    <w:rsid w:val="00360965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a0"/>
    <w:rsid w:val="00360965"/>
  </w:style>
  <w:style w:type="paragraph" w:styleId="af4">
    <w:name w:val="Normal (Web)"/>
    <w:basedOn w:val="a"/>
    <w:uiPriority w:val="99"/>
    <w:unhideWhenUsed/>
    <w:rsid w:val="00D91546"/>
    <w:pPr>
      <w:spacing w:before="75" w:after="30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txt">
    <w:name w:val="txt"/>
    <w:basedOn w:val="a"/>
    <w:rsid w:val="00EC2BE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930D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0D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sgeotar.ru/pharma_mnn/2131.html?XFrom=www.studmed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sgeotar.ru/pharma_mnn/2039.html?XFrom=www.studmedli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sgeotar.ru/pharma_mnn/1876.html?XFrom=www.studmedli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sgeotar.ru/pharma_mnn/2634.html?XFrom=www.stud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geotar.ru/pharma_mnn/1010.html?XFrom=www.studmedli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46FE-5A11-4CA7-BC7A-0031DA0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HP</cp:lastModifiedBy>
  <cp:revision>10</cp:revision>
  <cp:lastPrinted>2019-01-24T12:03:00Z</cp:lastPrinted>
  <dcterms:created xsi:type="dcterms:W3CDTF">2019-04-04T09:00:00Z</dcterms:created>
  <dcterms:modified xsi:type="dcterms:W3CDTF">2023-07-06T13:01:00Z</dcterms:modified>
</cp:coreProperties>
</file>