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54" w:rsidRDefault="00537C54" w:rsidP="00537C54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ПЯТИГОРСКИЙ МЕДИКО-ФАРМАЦЕВТИЧЕСКИЙ ИНСТИТУТ –</w:t>
      </w:r>
    </w:p>
    <w:p w:rsidR="00537C54" w:rsidRDefault="00537C54" w:rsidP="00537C54">
      <w:pPr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537C54" w:rsidRDefault="00537C54" w:rsidP="00537C54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«ВОЛГОГРАДСКИЙ ГОСУДАРСТВЕННЫЙ</w:t>
      </w:r>
    </w:p>
    <w:p w:rsidR="00537C54" w:rsidRDefault="00537C54" w:rsidP="00537C54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МЕДИЦИНСКИЙ УНИВЕРСИТЕТ»</w:t>
      </w:r>
    </w:p>
    <w:p w:rsidR="00537C54" w:rsidRDefault="00537C54" w:rsidP="00537C54">
      <w:pPr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537C54" w:rsidRDefault="00537C54" w:rsidP="00537C5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7C54" w:rsidRDefault="00537C54" w:rsidP="00537C54">
      <w:pPr>
        <w:jc w:val="center"/>
        <w:rPr>
          <w:sz w:val="28"/>
          <w:szCs w:val="28"/>
        </w:rPr>
      </w:pPr>
    </w:p>
    <w:p w:rsidR="008D2A38" w:rsidRPr="0089181D" w:rsidRDefault="008D2A38" w:rsidP="008D2A38">
      <w:pPr>
        <w:shd w:val="clear" w:color="auto" w:fill="FFFFFF"/>
        <w:tabs>
          <w:tab w:val="left" w:pos="142"/>
        </w:tabs>
        <w:ind w:left="5103"/>
        <w:rPr>
          <w:color w:val="000000" w:themeColor="text1"/>
          <w:sz w:val="28"/>
          <w:szCs w:val="28"/>
        </w:rPr>
      </w:pPr>
      <w:r w:rsidRPr="0089181D">
        <w:rPr>
          <w:color w:val="000000" w:themeColor="text1"/>
          <w:sz w:val="28"/>
          <w:szCs w:val="28"/>
        </w:rPr>
        <w:t>УТВЕРЖДАЮ</w:t>
      </w:r>
    </w:p>
    <w:p w:rsidR="008D2A38" w:rsidRPr="0089181D" w:rsidRDefault="008D2A38" w:rsidP="008D2A38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8"/>
          <w:szCs w:val="28"/>
        </w:rPr>
      </w:pPr>
      <w:r w:rsidRPr="0089181D">
        <w:rPr>
          <w:color w:val="000000" w:themeColor="text1"/>
          <w:sz w:val="28"/>
          <w:szCs w:val="28"/>
        </w:rPr>
        <w:t>Заместитель директора по УВР</w:t>
      </w:r>
    </w:p>
    <w:p w:rsidR="008D2A38" w:rsidRPr="0089181D" w:rsidRDefault="008D2A38" w:rsidP="008D2A38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8"/>
          <w:szCs w:val="28"/>
        </w:rPr>
      </w:pPr>
    </w:p>
    <w:p w:rsidR="008D2A38" w:rsidRPr="0089181D" w:rsidRDefault="008D2A38" w:rsidP="008D2A38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8"/>
          <w:szCs w:val="28"/>
        </w:rPr>
      </w:pPr>
      <w:r w:rsidRPr="0089181D">
        <w:rPr>
          <w:color w:val="000000" w:themeColor="text1"/>
          <w:sz w:val="28"/>
          <w:szCs w:val="28"/>
        </w:rPr>
        <w:t>_______________М.В. Черников</w:t>
      </w:r>
    </w:p>
    <w:p w:rsidR="008D2A38" w:rsidRPr="0089181D" w:rsidRDefault="008D2A38" w:rsidP="008D2A38">
      <w:pPr>
        <w:tabs>
          <w:tab w:val="left" w:pos="142"/>
        </w:tabs>
        <w:ind w:left="5103"/>
        <w:rPr>
          <w:color w:val="000000" w:themeColor="text1"/>
          <w:sz w:val="28"/>
          <w:szCs w:val="28"/>
        </w:rPr>
      </w:pPr>
      <w:r w:rsidRPr="0089181D">
        <w:rPr>
          <w:color w:val="000000" w:themeColor="text1"/>
          <w:sz w:val="28"/>
          <w:szCs w:val="28"/>
        </w:rPr>
        <w:t>«31» августа 2022 г.</w:t>
      </w:r>
    </w:p>
    <w:p w:rsidR="008D2A38" w:rsidRPr="0089181D" w:rsidRDefault="008D2A38" w:rsidP="008D2A38">
      <w:pPr>
        <w:pStyle w:val="31"/>
        <w:jc w:val="center"/>
        <w:rPr>
          <w:color w:val="000000" w:themeColor="text1"/>
          <w:sz w:val="28"/>
          <w:szCs w:val="28"/>
        </w:rPr>
      </w:pPr>
    </w:p>
    <w:p w:rsidR="008D2A38" w:rsidRDefault="008D2A38" w:rsidP="008D2A38">
      <w:pPr>
        <w:pStyle w:val="31"/>
        <w:jc w:val="center"/>
        <w:rPr>
          <w:color w:val="000000" w:themeColor="text1"/>
          <w:sz w:val="24"/>
          <w:szCs w:val="24"/>
        </w:rPr>
      </w:pPr>
    </w:p>
    <w:p w:rsidR="00537C54" w:rsidRDefault="00537C54" w:rsidP="00537C54">
      <w:pPr>
        <w:rPr>
          <w:sz w:val="28"/>
          <w:szCs w:val="28"/>
        </w:rPr>
      </w:pPr>
    </w:p>
    <w:p w:rsidR="00537C54" w:rsidRDefault="00537C54" w:rsidP="00537C54">
      <w:pPr>
        <w:keepNext/>
        <w:autoSpaceDE w:val="0"/>
        <w:autoSpaceDN w:val="0"/>
        <w:jc w:val="center"/>
        <w:outlineLvl w:val="1"/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ОЦЕНОЧНЫХ СРЕДСТВ ДЛЯ ПРОВЕДЕНИЯ </w:t>
      </w:r>
    </w:p>
    <w:p w:rsidR="00537C54" w:rsidRDefault="00537C54" w:rsidP="00537C54">
      <w:pPr>
        <w:keepNext/>
        <w:autoSpaceDE w:val="0"/>
        <w:autoSpaceDN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ТЕКУЩЕЙ И ПРОМЕЖУТОЧНОЙ АТТЕСТАЦИИ ПО ДИСЦИПЛИНЕ</w:t>
      </w:r>
    </w:p>
    <w:p w:rsidR="00537C54" w:rsidRDefault="00537C54" w:rsidP="00537C5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ЭПИДЕМИОЛОГИЯ</w:t>
      </w:r>
    </w:p>
    <w:p w:rsidR="00537C54" w:rsidRDefault="00537C54" w:rsidP="00537C54">
      <w:pPr>
        <w:jc w:val="center"/>
        <w:rPr>
          <w:bCs/>
          <w:caps/>
          <w:sz w:val="28"/>
          <w:szCs w:val="28"/>
        </w:rPr>
      </w:pPr>
    </w:p>
    <w:p w:rsidR="00537C54" w:rsidRDefault="00537C54" w:rsidP="00537C5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программа: специалитет по специальности Стоматология</w:t>
      </w:r>
    </w:p>
    <w:p w:rsidR="00537C54" w:rsidRDefault="00537C54" w:rsidP="00537C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Кафедра: терапевтических дисциплин</w:t>
      </w:r>
    </w:p>
    <w:p w:rsidR="00537C54" w:rsidRDefault="00537C54" w:rsidP="00537C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Курс: 4</w:t>
      </w:r>
    </w:p>
    <w:p w:rsidR="00537C54" w:rsidRDefault="00537C54" w:rsidP="00537C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Семестр: 7</w:t>
      </w:r>
    </w:p>
    <w:p w:rsidR="00537C54" w:rsidRDefault="00537C54" w:rsidP="00537C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537C54" w:rsidRDefault="00537C54" w:rsidP="00537C54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дисциплины: 2</w:t>
      </w:r>
      <w:bookmarkStart w:id="0" w:name="_GoBack"/>
      <w:bookmarkEnd w:id="0"/>
      <w:r>
        <w:rPr>
          <w:sz w:val="28"/>
          <w:szCs w:val="28"/>
        </w:rPr>
        <w:t>ЗЕ, из них 48 часов контактной работы обучающегося с преподавателем</w:t>
      </w:r>
    </w:p>
    <w:p w:rsidR="00537C54" w:rsidRDefault="00537C54" w:rsidP="00537C5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аттестация: зачет – 7 семестр</w:t>
      </w:r>
    </w:p>
    <w:p w:rsidR="00537C54" w:rsidRDefault="00537C54" w:rsidP="00537C54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537C54" w:rsidRDefault="00537C54" w:rsidP="00537C54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537C54" w:rsidRDefault="00537C54" w:rsidP="00537C54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537C54" w:rsidRDefault="00537C54" w:rsidP="00537C54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537C54" w:rsidRDefault="00537C54" w:rsidP="00537C54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8D2A38" w:rsidRDefault="008D2A38" w:rsidP="00537C54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8D2A38" w:rsidRDefault="008D2A38" w:rsidP="00537C54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8D2A38" w:rsidRDefault="008D2A38" w:rsidP="00537C54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537C54" w:rsidRDefault="00537C54" w:rsidP="00537C54">
      <w:pPr>
        <w:spacing w:before="200" w:after="120"/>
        <w:jc w:val="center"/>
        <w:rPr>
          <w:sz w:val="28"/>
          <w:szCs w:val="28"/>
        </w:rPr>
      </w:pPr>
      <w:r>
        <w:rPr>
          <w:sz w:val="28"/>
          <w:szCs w:val="28"/>
        </w:rPr>
        <w:t>Пятигорск, 2022</w:t>
      </w:r>
    </w:p>
    <w:p w:rsidR="00537C54" w:rsidRDefault="00537C54" w:rsidP="00537C54">
      <w:pPr>
        <w:spacing w:before="200" w:after="120"/>
        <w:jc w:val="center"/>
        <w:rPr>
          <w:sz w:val="28"/>
          <w:szCs w:val="28"/>
        </w:rPr>
      </w:pPr>
    </w:p>
    <w:p w:rsidR="0088704C" w:rsidRPr="00146285" w:rsidRDefault="0088704C" w:rsidP="0088704C">
      <w:pPr>
        <w:jc w:val="both"/>
        <w:rPr>
          <w:b/>
          <w:sz w:val="28"/>
          <w:szCs w:val="28"/>
        </w:rPr>
      </w:pPr>
      <w:r w:rsidRPr="006328CB">
        <w:rPr>
          <w:b/>
          <w:sz w:val="28"/>
          <w:szCs w:val="28"/>
        </w:rPr>
        <w:t>РАЗРАБОТЧИКИ:</w:t>
      </w:r>
      <w:r w:rsidRPr="00146285">
        <w:rPr>
          <w:bCs/>
          <w:color w:val="000000"/>
          <w:spacing w:val="-2"/>
          <w:sz w:val="28"/>
          <w:szCs w:val="28"/>
        </w:rPr>
        <w:t xml:space="preserve">И.о. заведующего кафедрой терапевтических дисциплин, д.м.н., Агапитов Л.И., </w:t>
      </w:r>
      <w:r>
        <w:rPr>
          <w:bCs/>
          <w:color w:val="000000"/>
          <w:spacing w:val="-2"/>
          <w:sz w:val="28"/>
          <w:szCs w:val="28"/>
        </w:rPr>
        <w:t xml:space="preserve">старший </w:t>
      </w:r>
      <w:r w:rsidRPr="00146285">
        <w:rPr>
          <w:bCs/>
          <w:color w:val="000000"/>
          <w:spacing w:val="-2"/>
          <w:sz w:val="28"/>
          <w:szCs w:val="28"/>
        </w:rPr>
        <w:t xml:space="preserve">преподаватель кафедры терапевтических дисциплин </w:t>
      </w:r>
      <w:r>
        <w:rPr>
          <w:bCs/>
          <w:color w:val="000000"/>
          <w:spacing w:val="-2"/>
          <w:sz w:val="28"/>
          <w:szCs w:val="28"/>
        </w:rPr>
        <w:t xml:space="preserve">Зотова А.И., преподаватель кафедры терапевтических дисциплин </w:t>
      </w:r>
      <w:r w:rsidR="00F51061">
        <w:rPr>
          <w:bCs/>
          <w:color w:val="000000"/>
          <w:spacing w:val="-2"/>
          <w:sz w:val="28"/>
          <w:szCs w:val="28"/>
        </w:rPr>
        <w:t>Асланукова</w:t>
      </w:r>
      <w:r>
        <w:rPr>
          <w:bCs/>
          <w:color w:val="000000"/>
          <w:spacing w:val="-2"/>
          <w:sz w:val="28"/>
          <w:szCs w:val="28"/>
        </w:rPr>
        <w:t xml:space="preserve"> С.Б.</w:t>
      </w:r>
    </w:p>
    <w:p w:rsidR="0088704C" w:rsidRPr="006A3F04" w:rsidRDefault="0088704C" w:rsidP="00C14405">
      <w:pPr>
        <w:spacing w:before="120"/>
        <w:jc w:val="both"/>
        <w:rPr>
          <w:b/>
          <w:sz w:val="28"/>
          <w:szCs w:val="28"/>
        </w:rPr>
      </w:pPr>
      <w:r w:rsidRPr="006A3F04">
        <w:rPr>
          <w:b/>
          <w:sz w:val="28"/>
          <w:szCs w:val="28"/>
        </w:rPr>
        <w:t>РЕЦЕНЗЕНТ: Калашникова Светлана Александровна, з</w:t>
      </w:r>
      <w:r w:rsidRPr="006A3F04">
        <w:rPr>
          <w:sz w:val="28"/>
          <w:szCs w:val="28"/>
        </w:rPr>
        <w:t>аведующая кафедрой морфологии ПМФИ – филиала ФГБОУ ВО ВолгГМУ Минздрава России, доктор медицинских наук</w:t>
      </w:r>
      <w:r w:rsidR="00571C32">
        <w:rPr>
          <w:sz w:val="28"/>
          <w:szCs w:val="28"/>
        </w:rPr>
        <w:t>.</w:t>
      </w:r>
    </w:p>
    <w:p w:rsidR="005E2ABF" w:rsidRDefault="005E2ABF" w:rsidP="005E2ABF">
      <w:pPr>
        <w:pStyle w:val="22"/>
        <w:shd w:val="clear" w:color="auto" w:fill="auto"/>
        <w:spacing w:before="0" w:after="80" w:line="240" w:lineRule="auto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5E2ABF" w:rsidRPr="009A716D" w:rsidRDefault="005E2ABF" w:rsidP="005E2ABF">
      <w:pPr>
        <w:jc w:val="both"/>
        <w:rPr>
          <w:b/>
          <w:sz w:val="28"/>
          <w:szCs w:val="28"/>
        </w:rPr>
      </w:pPr>
      <w:r w:rsidRPr="009A716D">
        <w:rPr>
          <w:b/>
          <w:sz w:val="28"/>
          <w:szCs w:val="28"/>
        </w:rPr>
        <w:t>В рамках дисциплины формируются следующие компетенции, подлежащие оценке настоящим ФОС:</w:t>
      </w:r>
    </w:p>
    <w:p w:rsidR="005E2ABF" w:rsidRPr="005E2ABF" w:rsidRDefault="005E2ABF" w:rsidP="005E2ABF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F2CC9" w:rsidRPr="00787117" w:rsidRDefault="002F2CC9" w:rsidP="002F2CC9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11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- </w:t>
      </w:r>
      <w:r w:rsidRPr="00787117">
        <w:rPr>
          <w:rFonts w:ascii="Times New Roman" w:hAnsi="Times New Roman"/>
          <w:i/>
          <w:sz w:val="28"/>
          <w:szCs w:val="28"/>
        </w:rPr>
        <w:t>способностью к абстрактному мышлению, анализу, синтезу</w:t>
      </w:r>
      <w:r w:rsidR="00F703F1" w:rsidRPr="00787117">
        <w:rPr>
          <w:rFonts w:ascii="Times New Roman" w:hAnsi="Times New Roman"/>
          <w:i/>
          <w:sz w:val="28"/>
          <w:szCs w:val="28"/>
        </w:rPr>
        <w:t xml:space="preserve"> (ОК-1)</w:t>
      </w:r>
      <w:r w:rsidRPr="00787117">
        <w:rPr>
          <w:rFonts w:ascii="Times New Roman" w:hAnsi="Times New Roman"/>
          <w:i/>
          <w:sz w:val="28"/>
          <w:szCs w:val="28"/>
        </w:rPr>
        <w:t>;</w:t>
      </w:r>
    </w:p>
    <w:p w:rsidR="002F2CC9" w:rsidRPr="00787117" w:rsidRDefault="00787117" w:rsidP="002F2CC9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</w:t>
      </w:r>
      <w:r w:rsidR="002F2CC9" w:rsidRPr="00787117">
        <w:rPr>
          <w:rFonts w:ascii="Times New Roman" w:hAnsi="Times New Roman"/>
          <w:i/>
          <w:sz w:val="28"/>
          <w:szCs w:val="28"/>
        </w:rPr>
        <w:t>готовностью решать стандартные задачи профессиональной деятельности с использованием информационных, библиографических ресурсов медико-биологической терминологии, информационно- коммуникационных технологий и учетом основных требований информационной безопасности</w:t>
      </w:r>
      <w:r w:rsidR="00F703F1" w:rsidRPr="00787117">
        <w:rPr>
          <w:rFonts w:ascii="Times New Roman" w:hAnsi="Times New Roman"/>
          <w:i/>
          <w:sz w:val="28"/>
          <w:szCs w:val="28"/>
        </w:rPr>
        <w:t xml:space="preserve"> (ОПК-1)</w:t>
      </w:r>
      <w:r w:rsidR="002F2CC9" w:rsidRPr="00787117">
        <w:rPr>
          <w:rFonts w:ascii="Times New Roman" w:hAnsi="Times New Roman"/>
          <w:i/>
          <w:sz w:val="28"/>
          <w:szCs w:val="28"/>
        </w:rPr>
        <w:t>;</w:t>
      </w:r>
    </w:p>
    <w:p w:rsidR="002F2CC9" w:rsidRPr="00787117" w:rsidRDefault="00787117" w:rsidP="002F2CC9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</w:t>
      </w:r>
      <w:r w:rsidR="002F2CC9" w:rsidRPr="00787117">
        <w:rPr>
          <w:rFonts w:ascii="Times New Roman" w:hAnsi="Times New Roman"/>
          <w:i/>
          <w:sz w:val="28"/>
          <w:szCs w:val="28"/>
        </w:rPr>
        <w:t>готовностью к использованию основных физико-химических, математических и иных естественнонаучных понятий, и методов при решении профессиональных задач</w:t>
      </w:r>
      <w:r w:rsidR="00F703F1" w:rsidRPr="00787117">
        <w:rPr>
          <w:rFonts w:ascii="Times New Roman" w:hAnsi="Times New Roman"/>
          <w:i/>
          <w:sz w:val="28"/>
          <w:szCs w:val="28"/>
        </w:rPr>
        <w:t xml:space="preserve"> (ОПК-7)</w:t>
      </w:r>
      <w:r w:rsidR="002F2CC9" w:rsidRPr="00787117">
        <w:rPr>
          <w:rFonts w:ascii="Times New Roman" w:hAnsi="Times New Roman"/>
          <w:i/>
          <w:sz w:val="28"/>
          <w:szCs w:val="28"/>
        </w:rPr>
        <w:t>;</w:t>
      </w:r>
    </w:p>
    <w:p w:rsidR="002F2CC9" w:rsidRPr="00787117" w:rsidRDefault="002F2CC9" w:rsidP="002F2CC9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117">
        <w:rPr>
          <w:rFonts w:ascii="Times New Roman" w:hAnsi="Times New Roman"/>
          <w:i/>
          <w:sz w:val="28"/>
          <w:szCs w:val="28"/>
        </w:rPr>
        <w:t>-</w:t>
      </w:r>
      <w:r w:rsidR="00D94BF5">
        <w:rPr>
          <w:rFonts w:ascii="Times New Roman" w:hAnsi="Times New Roman"/>
          <w:i/>
          <w:sz w:val="28"/>
          <w:szCs w:val="28"/>
        </w:rPr>
        <w:t> </w:t>
      </w:r>
      <w:r w:rsidRPr="00787117">
        <w:rPr>
          <w:rFonts w:ascii="Times New Roman" w:hAnsi="Times New Roman"/>
          <w:i/>
          <w:sz w:val="28"/>
          <w:szCs w:val="28"/>
        </w:rPr>
        <w:t>способностью и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F703F1" w:rsidRPr="00787117">
        <w:rPr>
          <w:rFonts w:ascii="Times New Roman" w:hAnsi="Times New Roman"/>
          <w:i/>
          <w:sz w:val="28"/>
          <w:szCs w:val="28"/>
        </w:rPr>
        <w:t xml:space="preserve"> (ПК-3)</w:t>
      </w:r>
      <w:r w:rsidRPr="00787117">
        <w:rPr>
          <w:rFonts w:ascii="Times New Roman" w:hAnsi="Times New Roman"/>
          <w:i/>
          <w:sz w:val="28"/>
          <w:szCs w:val="28"/>
        </w:rPr>
        <w:t>;</w:t>
      </w:r>
    </w:p>
    <w:p w:rsidR="002F2CC9" w:rsidRPr="00787117" w:rsidRDefault="002F2CC9" w:rsidP="002F2CC9">
      <w:pPr>
        <w:ind w:left="19" w:right="77"/>
        <w:jc w:val="both"/>
        <w:rPr>
          <w:i/>
          <w:sz w:val="28"/>
          <w:szCs w:val="28"/>
        </w:rPr>
      </w:pPr>
      <w:r w:rsidRPr="00787117">
        <w:rPr>
          <w:i/>
          <w:sz w:val="28"/>
          <w:szCs w:val="28"/>
        </w:rPr>
        <w:t>-</w:t>
      </w:r>
      <w:r w:rsidR="00787117">
        <w:rPr>
          <w:i/>
          <w:sz w:val="28"/>
          <w:szCs w:val="28"/>
        </w:rPr>
        <w:t> </w:t>
      </w:r>
      <w:r w:rsidRPr="00787117">
        <w:rPr>
          <w:i/>
          <w:sz w:val="28"/>
          <w:szCs w:val="28"/>
        </w:rPr>
        <w:t>готовностью к анализу и публичному представлению медицинской информации на основе доказательной медицины</w:t>
      </w:r>
      <w:r w:rsidR="00F703F1" w:rsidRPr="00787117">
        <w:rPr>
          <w:i/>
          <w:sz w:val="28"/>
          <w:szCs w:val="28"/>
        </w:rPr>
        <w:t xml:space="preserve"> (ПК-17)</w:t>
      </w:r>
      <w:r w:rsidRPr="00787117">
        <w:rPr>
          <w:i/>
          <w:sz w:val="28"/>
          <w:szCs w:val="28"/>
        </w:rPr>
        <w:t>;</w:t>
      </w:r>
    </w:p>
    <w:p w:rsidR="002F2CC9" w:rsidRPr="00787117" w:rsidRDefault="002F2CC9" w:rsidP="002F2CC9">
      <w:pPr>
        <w:ind w:left="19" w:right="77"/>
        <w:jc w:val="both"/>
        <w:rPr>
          <w:i/>
          <w:sz w:val="28"/>
          <w:szCs w:val="28"/>
        </w:rPr>
      </w:pPr>
      <w:r w:rsidRPr="00787117">
        <w:rPr>
          <w:i/>
          <w:sz w:val="28"/>
          <w:szCs w:val="28"/>
        </w:rPr>
        <w:t>- способностью к участию в проведении научных исследований</w:t>
      </w:r>
      <w:r w:rsidR="00F703F1" w:rsidRPr="00787117">
        <w:rPr>
          <w:i/>
          <w:sz w:val="28"/>
          <w:szCs w:val="28"/>
        </w:rPr>
        <w:t xml:space="preserve"> (ПК-18)</w:t>
      </w:r>
      <w:r w:rsidRPr="00787117">
        <w:rPr>
          <w:i/>
          <w:sz w:val="28"/>
          <w:szCs w:val="28"/>
        </w:rPr>
        <w:t>;</w:t>
      </w:r>
    </w:p>
    <w:p w:rsidR="002F2CC9" w:rsidRPr="00787117" w:rsidRDefault="00787117" w:rsidP="00F703F1">
      <w:pPr>
        <w:ind w:left="19" w:right="7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 w:rsidR="002F2CC9" w:rsidRPr="00787117">
        <w:rPr>
          <w:i/>
          <w:sz w:val="28"/>
          <w:szCs w:val="28"/>
        </w:rPr>
        <w:t>готовностью к участию во внедрении новых методов и методик, направленных на охрану здоровья населения</w:t>
      </w:r>
      <w:r w:rsidR="00F703F1" w:rsidRPr="00787117">
        <w:rPr>
          <w:i/>
          <w:sz w:val="28"/>
          <w:szCs w:val="28"/>
        </w:rPr>
        <w:t xml:space="preserve"> (ПК-19).</w:t>
      </w:r>
    </w:p>
    <w:p w:rsidR="00F31591" w:rsidRDefault="00F31591" w:rsidP="00F31591">
      <w:pPr>
        <w:jc w:val="both"/>
        <w:rPr>
          <w:sz w:val="28"/>
          <w:szCs w:val="28"/>
        </w:rPr>
      </w:pPr>
    </w:p>
    <w:p w:rsidR="00C14405" w:rsidRPr="002F2CC9" w:rsidRDefault="00C14405" w:rsidP="00F31591">
      <w:pPr>
        <w:jc w:val="both"/>
        <w:rPr>
          <w:sz w:val="28"/>
          <w:szCs w:val="28"/>
        </w:rPr>
      </w:pPr>
    </w:p>
    <w:p w:rsidR="00C14405" w:rsidRPr="00D94BF5" w:rsidRDefault="00C14405" w:rsidP="00C14405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94BF5">
        <w:rPr>
          <w:rFonts w:ascii="Times New Roman" w:hAnsi="Times New Roman"/>
          <w:b/>
          <w:sz w:val="28"/>
          <w:szCs w:val="28"/>
        </w:rPr>
        <w:t>ВОПРОСЫ ДЛЯ ТЕКУЩЕГО КОНТРОЛЯ УСПЕВАЕМОСТИ И ПРОВЕРЯЕМЫЕ КОМПЕТЕНЦИИ:</w:t>
      </w:r>
    </w:p>
    <w:p w:rsidR="00C14405" w:rsidRDefault="00C14405" w:rsidP="00C14405">
      <w:pPr>
        <w:pStyle w:val="ac"/>
        <w:spacing w:after="0"/>
        <w:ind w:left="720"/>
        <w:jc w:val="both"/>
        <w:rPr>
          <w:sz w:val="28"/>
          <w:szCs w:val="28"/>
        </w:rPr>
      </w:pPr>
    </w:p>
    <w:p w:rsidR="00F31591" w:rsidRPr="00C14405" w:rsidRDefault="00C14405" w:rsidP="00C14405">
      <w:pPr>
        <w:pStyle w:val="ac"/>
        <w:spacing w:after="80"/>
        <w:ind w:left="284"/>
        <w:jc w:val="both"/>
        <w:rPr>
          <w:b/>
          <w:sz w:val="28"/>
          <w:szCs w:val="28"/>
        </w:rPr>
      </w:pPr>
      <w:r w:rsidRPr="00C14405">
        <w:rPr>
          <w:b/>
          <w:sz w:val="28"/>
          <w:szCs w:val="28"/>
        </w:rPr>
        <w:t xml:space="preserve">РАЗДЕЛ 1. </w:t>
      </w:r>
      <w:r w:rsidRPr="00C14405">
        <w:rPr>
          <w:b/>
          <w:i/>
          <w:sz w:val="28"/>
          <w:szCs w:val="28"/>
        </w:rPr>
        <w:t>Предмет и метод эпидемиологии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5850"/>
        <w:gridCol w:w="3026"/>
      </w:tblGrid>
      <w:tr w:rsidR="002F2CC9" w:rsidRPr="00690B95" w:rsidTr="00BF420E">
        <w:tc>
          <w:tcPr>
            <w:tcW w:w="363" w:type="pct"/>
          </w:tcPr>
          <w:p w:rsidR="002F2CC9" w:rsidRPr="00D94BF5" w:rsidRDefault="002F2CC9" w:rsidP="009A02F8">
            <w:pPr>
              <w:jc w:val="center"/>
              <w:rPr>
                <w:b/>
                <w:sz w:val="28"/>
                <w:szCs w:val="28"/>
              </w:rPr>
            </w:pPr>
            <w:r w:rsidRPr="00D94BF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56" w:type="pct"/>
          </w:tcPr>
          <w:p w:rsidR="002F2CC9" w:rsidRPr="00D94BF5" w:rsidRDefault="002F2CC9" w:rsidP="00C666EF">
            <w:pPr>
              <w:jc w:val="center"/>
              <w:rPr>
                <w:b/>
                <w:sz w:val="28"/>
                <w:szCs w:val="28"/>
              </w:rPr>
            </w:pPr>
            <w:r w:rsidRPr="00D94BF5">
              <w:rPr>
                <w:b/>
                <w:sz w:val="28"/>
                <w:szCs w:val="28"/>
              </w:rPr>
              <w:t xml:space="preserve">Вопросы </w:t>
            </w:r>
            <w:r w:rsidR="00C14405" w:rsidRPr="00D94BF5">
              <w:rPr>
                <w:b/>
                <w:sz w:val="28"/>
                <w:szCs w:val="28"/>
              </w:rPr>
              <w:t>для текущего контроля успеваемости студента</w:t>
            </w:r>
          </w:p>
        </w:tc>
        <w:tc>
          <w:tcPr>
            <w:tcW w:w="1581" w:type="pct"/>
          </w:tcPr>
          <w:p w:rsidR="002F2CC9" w:rsidRPr="00690B95" w:rsidRDefault="002F2CC9" w:rsidP="009A02F8">
            <w:pPr>
              <w:jc w:val="center"/>
              <w:rPr>
                <w:b/>
                <w:sz w:val="28"/>
                <w:szCs w:val="28"/>
              </w:rPr>
            </w:pPr>
            <w:r w:rsidRPr="00D94BF5">
              <w:rPr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2F2CC9" w:rsidRPr="0050407F" w:rsidTr="00BF420E">
        <w:tc>
          <w:tcPr>
            <w:tcW w:w="363" w:type="pct"/>
          </w:tcPr>
          <w:p w:rsidR="002F2CC9" w:rsidRPr="00851215" w:rsidRDefault="002F2CC9" w:rsidP="002F2CC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F2CC9" w:rsidRPr="00851215" w:rsidRDefault="002F2CC9" w:rsidP="00C666EF">
            <w:pPr>
              <w:pStyle w:val="a5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215">
              <w:rPr>
                <w:rFonts w:ascii="Times New Roman" w:hAnsi="Times New Roman"/>
                <w:sz w:val="28"/>
                <w:szCs w:val="28"/>
              </w:rPr>
              <w:t>Предмет и метод эпидемиологии</w:t>
            </w:r>
          </w:p>
        </w:tc>
        <w:tc>
          <w:tcPr>
            <w:tcW w:w="1581" w:type="pct"/>
          </w:tcPr>
          <w:p w:rsidR="002F2CC9" w:rsidRPr="002F2CC9" w:rsidRDefault="000F6300" w:rsidP="000F6300">
            <w:pPr>
              <w:widowControl w:val="0"/>
              <w:autoSpaceDE w:val="0"/>
              <w:snapToGrid w:val="0"/>
            </w:pPr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BF420E" w:rsidRPr="0050407F" w:rsidTr="00BF420E">
        <w:tc>
          <w:tcPr>
            <w:tcW w:w="363" w:type="pct"/>
            <w:tcBorders>
              <w:bottom w:val="single" w:sz="4" w:space="0" w:color="000000"/>
            </w:tcBorders>
          </w:tcPr>
          <w:p w:rsidR="00BF420E" w:rsidRPr="0050407F" w:rsidRDefault="00BF420E" w:rsidP="00AA57AC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tcBorders>
              <w:bottom w:val="single" w:sz="4" w:space="0" w:color="000000"/>
            </w:tcBorders>
          </w:tcPr>
          <w:p w:rsidR="00BF420E" w:rsidRPr="0050407F" w:rsidRDefault="00BF420E" w:rsidP="00AA57AC">
            <w:pPr>
              <w:tabs>
                <w:tab w:val="left" w:pos="3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51215">
              <w:rPr>
                <w:sz w:val="28"/>
                <w:szCs w:val="28"/>
              </w:rPr>
              <w:t>етоды эпидемиологии, ее св</w:t>
            </w:r>
            <w:r>
              <w:rPr>
                <w:sz w:val="28"/>
                <w:szCs w:val="28"/>
              </w:rPr>
              <w:t xml:space="preserve">язь с другими </w:t>
            </w:r>
            <w:r w:rsidRPr="00851215">
              <w:rPr>
                <w:sz w:val="28"/>
                <w:szCs w:val="28"/>
              </w:rPr>
              <w:t xml:space="preserve">дисциплинами. </w:t>
            </w:r>
          </w:p>
        </w:tc>
        <w:tc>
          <w:tcPr>
            <w:tcW w:w="1581" w:type="pct"/>
            <w:tcBorders>
              <w:bottom w:val="single" w:sz="4" w:space="0" w:color="000000"/>
            </w:tcBorders>
          </w:tcPr>
          <w:p w:rsidR="00BF420E" w:rsidRDefault="00BF420E" w:rsidP="000F6300"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2F2CC9" w:rsidRPr="0050407F" w:rsidTr="00BF420E">
        <w:trPr>
          <w:trHeight w:val="765"/>
        </w:trPr>
        <w:tc>
          <w:tcPr>
            <w:tcW w:w="363" w:type="pct"/>
          </w:tcPr>
          <w:p w:rsidR="002F2CC9" w:rsidRPr="00851215" w:rsidRDefault="002F2CC9" w:rsidP="002F2CC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F2CC9" w:rsidRPr="00851215" w:rsidRDefault="002F2CC9" w:rsidP="00C666EF">
            <w:pPr>
              <w:rPr>
                <w:sz w:val="28"/>
                <w:szCs w:val="28"/>
              </w:rPr>
            </w:pPr>
            <w:r w:rsidRPr="00851215">
              <w:rPr>
                <w:sz w:val="28"/>
                <w:szCs w:val="28"/>
              </w:rPr>
              <w:t>Эпидемиологический подход к изучению болезней человека</w:t>
            </w:r>
          </w:p>
        </w:tc>
        <w:tc>
          <w:tcPr>
            <w:tcW w:w="1581" w:type="pct"/>
          </w:tcPr>
          <w:p w:rsidR="002F2CC9" w:rsidRDefault="000F6300" w:rsidP="000F6300"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BF420E" w:rsidRPr="0050407F" w:rsidTr="00AA57AC">
        <w:tc>
          <w:tcPr>
            <w:tcW w:w="363" w:type="pct"/>
          </w:tcPr>
          <w:p w:rsidR="00BF420E" w:rsidRPr="00851215" w:rsidRDefault="00BF420E" w:rsidP="00AA57AC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BF420E" w:rsidRPr="00851215" w:rsidRDefault="00BF420E" w:rsidP="000F6300">
            <w:pPr>
              <w:rPr>
                <w:sz w:val="28"/>
                <w:szCs w:val="28"/>
              </w:rPr>
            </w:pPr>
            <w:r w:rsidRPr="00851215">
              <w:rPr>
                <w:sz w:val="28"/>
                <w:szCs w:val="28"/>
              </w:rPr>
              <w:t xml:space="preserve">Понятие эпидемиологии неинфекционных </w:t>
            </w:r>
            <w:r w:rsidR="000F6300">
              <w:rPr>
                <w:sz w:val="28"/>
                <w:szCs w:val="28"/>
              </w:rPr>
              <w:t>болезней</w:t>
            </w:r>
          </w:p>
        </w:tc>
        <w:tc>
          <w:tcPr>
            <w:tcW w:w="1581" w:type="pct"/>
          </w:tcPr>
          <w:p w:rsidR="00BF420E" w:rsidRDefault="000F6300" w:rsidP="000F6300"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BF420E" w:rsidRPr="0050407F" w:rsidTr="00BF420E">
        <w:trPr>
          <w:trHeight w:val="765"/>
        </w:trPr>
        <w:tc>
          <w:tcPr>
            <w:tcW w:w="363" w:type="pct"/>
          </w:tcPr>
          <w:p w:rsidR="00BF420E" w:rsidRPr="00851215" w:rsidRDefault="00BF420E" w:rsidP="002F2CC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BF420E" w:rsidRPr="00851215" w:rsidRDefault="000F6300" w:rsidP="00C66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эпидемических исследований</w:t>
            </w:r>
          </w:p>
        </w:tc>
        <w:tc>
          <w:tcPr>
            <w:tcW w:w="1581" w:type="pct"/>
          </w:tcPr>
          <w:p w:rsidR="00BF420E" w:rsidRPr="000532C9" w:rsidRDefault="000F6300" w:rsidP="000F6300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D11E74" w:rsidRPr="00D94BF5" w:rsidTr="00D11E74">
        <w:trPr>
          <w:trHeight w:val="403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D11E74" w:rsidRPr="00D94BF5" w:rsidRDefault="00D11E74" w:rsidP="00D11E74">
            <w:pPr>
              <w:pStyle w:val="ac"/>
              <w:spacing w:after="0"/>
              <w:ind w:left="360"/>
              <w:rPr>
                <w:b/>
                <w:color w:val="000000"/>
              </w:rPr>
            </w:pPr>
            <w:r w:rsidRPr="00D94BF5">
              <w:rPr>
                <w:b/>
                <w:sz w:val="28"/>
                <w:szCs w:val="28"/>
              </w:rPr>
              <w:t xml:space="preserve">РАЗДЕЛ 2. </w:t>
            </w:r>
            <w:r w:rsidRPr="00D94BF5">
              <w:rPr>
                <w:b/>
                <w:i/>
                <w:sz w:val="28"/>
                <w:szCs w:val="28"/>
              </w:rPr>
              <w:t>Общая эпидемиология</w:t>
            </w:r>
          </w:p>
        </w:tc>
      </w:tr>
      <w:tr w:rsidR="002F2CC9" w:rsidRPr="00851215" w:rsidTr="00BF420E">
        <w:tc>
          <w:tcPr>
            <w:tcW w:w="363" w:type="pct"/>
          </w:tcPr>
          <w:p w:rsidR="002F2CC9" w:rsidRPr="0050407F" w:rsidRDefault="002F2CC9" w:rsidP="002F2CC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F2CC9" w:rsidRPr="00851215" w:rsidRDefault="00930CF2" w:rsidP="00930CF2">
            <w:pPr>
              <w:shd w:val="clear" w:color="auto" w:fill="FFFFFF"/>
              <w:tabs>
                <w:tab w:val="left" w:pos="37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источнике инфекции. Механизмы и пути передачи инфекции</w:t>
            </w:r>
          </w:p>
        </w:tc>
        <w:tc>
          <w:tcPr>
            <w:tcW w:w="1581" w:type="pct"/>
          </w:tcPr>
          <w:p w:rsidR="002F2CC9" w:rsidRDefault="00930CF2" w:rsidP="0088704C"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930CF2" w:rsidRPr="00851215" w:rsidTr="00BF420E">
        <w:tc>
          <w:tcPr>
            <w:tcW w:w="363" w:type="pct"/>
          </w:tcPr>
          <w:p w:rsidR="00930CF2" w:rsidRPr="0050407F" w:rsidRDefault="00930CF2" w:rsidP="002F2CC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930CF2" w:rsidRDefault="00930CF2" w:rsidP="00930CF2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антропонозах, зоонозах, сапронозах</w:t>
            </w:r>
          </w:p>
        </w:tc>
        <w:tc>
          <w:tcPr>
            <w:tcW w:w="1581" w:type="pct"/>
          </w:tcPr>
          <w:p w:rsidR="00930CF2" w:rsidRPr="003A623A" w:rsidRDefault="00930CF2" w:rsidP="0088704C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BF420E" w:rsidRPr="00851215" w:rsidTr="00BF420E">
        <w:tc>
          <w:tcPr>
            <w:tcW w:w="363" w:type="pct"/>
          </w:tcPr>
          <w:p w:rsidR="00BF420E" w:rsidRPr="0050407F" w:rsidRDefault="00BF420E" w:rsidP="002F2CC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BF420E" w:rsidRPr="00851215" w:rsidRDefault="00BF420E" w:rsidP="00C666EF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BF420E">
              <w:rPr>
                <w:sz w:val="28"/>
                <w:szCs w:val="28"/>
              </w:rPr>
              <w:t>Классификации инфекционных болезней</w:t>
            </w:r>
          </w:p>
        </w:tc>
        <w:tc>
          <w:tcPr>
            <w:tcW w:w="1581" w:type="pct"/>
          </w:tcPr>
          <w:p w:rsidR="00BF420E" w:rsidRPr="000532C9" w:rsidRDefault="00930CF2" w:rsidP="0088704C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BF420E" w:rsidRPr="00851215" w:rsidTr="00BF420E">
        <w:tc>
          <w:tcPr>
            <w:tcW w:w="363" w:type="pct"/>
          </w:tcPr>
          <w:p w:rsidR="00BF420E" w:rsidRPr="0050407F" w:rsidRDefault="00BF420E" w:rsidP="002F2CC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BF420E" w:rsidRPr="00BF420E" w:rsidRDefault="00BF420E" w:rsidP="00C666EF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BF420E">
              <w:rPr>
                <w:sz w:val="28"/>
                <w:szCs w:val="28"/>
              </w:rPr>
              <w:t>Количественные и качественные характеристики эпид. процесса.</w:t>
            </w:r>
          </w:p>
        </w:tc>
        <w:tc>
          <w:tcPr>
            <w:tcW w:w="1581" w:type="pct"/>
          </w:tcPr>
          <w:p w:rsidR="00BF420E" w:rsidRPr="000532C9" w:rsidRDefault="00930CF2" w:rsidP="0088704C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930CF2" w:rsidRPr="00851215" w:rsidTr="00BF420E">
        <w:tc>
          <w:tcPr>
            <w:tcW w:w="363" w:type="pct"/>
          </w:tcPr>
          <w:p w:rsidR="00930CF2" w:rsidRPr="0050407F" w:rsidRDefault="00930CF2" w:rsidP="002F2CC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930CF2" w:rsidRPr="00BF420E" w:rsidRDefault="00930CF2" w:rsidP="00C666EF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Факторы, влияющие на развитие эпид. процесса</w:t>
            </w:r>
          </w:p>
        </w:tc>
        <w:tc>
          <w:tcPr>
            <w:tcW w:w="1581" w:type="pct"/>
          </w:tcPr>
          <w:p w:rsidR="00930CF2" w:rsidRPr="003A623A" w:rsidRDefault="00930CF2" w:rsidP="0088704C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930CF2" w:rsidRPr="00851215" w:rsidTr="00BF420E">
        <w:tc>
          <w:tcPr>
            <w:tcW w:w="363" w:type="pct"/>
          </w:tcPr>
          <w:p w:rsidR="00930CF2" w:rsidRPr="0050407F" w:rsidRDefault="00930CF2" w:rsidP="002F2CC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930CF2" w:rsidRDefault="00930CF2" w:rsidP="00C666EF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дезинфекции и стерилизации. </w:t>
            </w:r>
            <w:r w:rsidRPr="00851215">
              <w:rPr>
                <w:sz w:val="28"/>
                <w:szCs w:val="28"/>
              </w:rPr>
              <w:t>Виды</w:t>
            </w:r>
            <w:r>
              <w:rPr>
                <w:sz w:val="28"/>
                <w:szCs w:val="28"/>
              </w:rPr>
              <w:t xml:space="preserve"> дезинфекции.</w:t>
            </w:r>
          </w:p>
        </w:tc>
        <w:tc>
          <w:tcPr>
            <w:tcW w:w="1581" w:type="pct"/>
          </w:tcPr>
          <w:p w:rsidR="00930CF2" w:rsidRPr="003A623A" w:rsidRDefault="00930CF2" w:rsidP="0088704C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>ОК-1, ОПК-1, ОПК-7, ПК-3</w:t>
            </w:r>
            <w:r>
              <w:rPr>
                <w:color w:val="000000"/>
                <w:sz w:val="22"/>
                <w:szCs w:val="22"/>
              </w:rPr>
              <w:t>, ПК-18</w:t>
            </w:r>
          </w:p>
        </w:tc>
      </w:tr>
      <w:tr w:rsidR="00BF420E" w:rsidRPr="0050407F" w:rsidTr="00AA57AC">
        <w:tc>
          <w:tcPr>
            <w:tcW w:w="363" w:type="pct"/>
          </w:tcPr>
          <w:p w:rsidR="00BF420E" w:rsidRPr="00851215" w:rsidRDefault="00BF420E" w:rsidP="00AA57AC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BF420E" w:rsidRPr="00851215" w:rsidRDefault="00930CF2" w:rsidP="00AA57AC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851215">
              <w:rPr>
                <w:sz w:val="28"/>
                <w:szCs w:val="28"/>
              </w:rPr>
              <w:t xml:space="preserve">Методы </w:t>
            </w:r>
            <w:r w:rsidR="00BF420E" w:rsidRPr="00851215">
              <w:rPr>
                <w:sz w:val="28"/>
                <w:szCs w:val="28"/>
              </w:rPr>
              <w:t>дезинфекции и их характеристика</w:t>
            </w:r>
          </w:p>
        </w:tc>
        <w:tc>
          <w:tcPr>
            <w:tcW w:w="1581" w:type="pct"/>
          </w:tcPr>
          <w:p w:rsidR="00BF420E" w:rsidRDefault="00BF420E" w:rsidP="00930CF2">
            <w:r w:rsidRPr="003A623A">
              <w:rPr>
                <w:color w:val="000000"/>
                <w:sz w:val="22"/>
                <w:szCs w:val="22"/>
              </w:rPr>
              <w:t>ОК-1, ОПК-1, ОПК-7, ПК-3</w:t>
            </w:r>
            <w:r w:rsidR="00930CF2">
              <w:rPr>
                <w:color w:val="000000"/>
                <w:sz w:val="22"/>
                <w:szCs w:val="22"/>
              </w:rPr>
              <w:t>, ПК-18</w:t>
            </w:r>
          </w:p>
        </w:tc>
      </w:tr>
      <w:tr w:rsidR="00BF420E" w:rsidRPr="0050407F" w:rsidTr="00AA57AC">
        <w:tc>
          <w:tcPr>
            <w:tcW w:w="363" w:type="pct"/>
          </w:tcPr>
          <w:p w:rsidR="00BF420E" w:rsidRPr="00851215" w:rsidRDefault="00BF420E" w:rsidP="00AA57AC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BF420E" w:rsidRPr="00851215" w:rsidRDefault="00BF420E" w:rsidP="00AA57AC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BF420E">
              <w:rPr>
                <w:sz w:val="28"/>
                <w:szCs w:val="28"/>
              </w:rPr>
              <w:t>Характеристика химических средств дезинфекции</w:t>
            </w:r>
          </w:p>
        </w:tc>
        <w:tc>
          <w:tcPr>
            <w:tcW w:w="1581" w:type="pct"/>
          </w:tcPr>
          <w:p w:rsidR="00BF420E" w:rsidRPr="003A623A" w:rsidRDefault="00BF420E" w:rsidP="00256804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 xml:space="preserve">ОК-1, ОПК-1, </w:t>
            </w:r>
            <w:r w:rsidR="00930CF2">
              <w:rPr>
                <w:color w:val="000000"/>
                <w:sz w:val="22"/>
                <w:szCs w:val="22"/>
              </w:rPr>
              <w:t>ОПК-7, ПК-3, ПК-18</w:t>
            </w:r>
          </w:p>
        </w:tc>
      </w:tr>
      <w:tr w:rsidR="00E4136D" w:rsidRPr="0050407F" w:rsidTr="00AA57AC">
        <w:tc>
          <w:tcPr>
            <w:tcW w:w="363" w:type="pct"/>
          </w:tcPr>
          <w:p w:rsidR="00E4136D" w:rsidRPr="00851215" w:rsidRDefault="00E4136D" w:rsidP="00AA57AC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E4136D" w:rsidRPr="00BF420E" w:rsidRDefault="00E4136D" w:rsidP="00E4136D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возбудители, лабораторная диагностика внутрибольничной инфекции, встречающейся в стоматологической практике. </w:t>
            </w:r>
          </w:p>
        </w:tc>
        <w:tc>
          <w:tcPr>
            <w:tcW w:w="1581" w:type="pct"/>
          </w:tcPr>
          <w:p w:rsidR="00E4136D" w:rsidRPr="003A623A" w:rsidRDefault="00E4136D" w:rsidP="00930CF2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 xml:space="preserve">ОК-1, ОПК-1, </w:t>
            </w:r>
            <w:r>
              <w:rPr>
                <w:color w:val="000000"/>
                <w:sz w:val="22"/>
                <w:szCs w:val="22"/>
              </w:rPr>
              <w:t xml:space="preserve">ОПК-7, ПК-3, </w:t>
            </w:r>
            <w:r w:rsidRPr="00E4136D">
              <w:rPr>
                <w:color w:val="000000"/>
                <w:sz w:val="22"/>
                <w:szCs w:val="22"/>
              </w:rPr>
              <w:t xml:space="preserve">ПК-17, </w:t>
            </w:r>
            <w:r>
              <w:rPr>
                <w:color w:val="000000"/>
                <w:sz w:val="22"/>
                <w:szCs w:val="22"/>
              </w:rPr>
              <w:t xml:space="preserve">ПК-18, </w:t>
            </w:r>
            <w:r w:rsidRPr="003A623A">
              <w:rPr>
                <w:color w:val="000000"/>
                <w:sz w:val="22"/>
                <w:szCs w:val="22"/>
              </w:rPr>
              <w:t>ПК-19</w:t>
            </w:r>
          </w:p>
        </w:tc>
      </w:tr>
      <w:tr w:rsidR="00E4136D" w:rsidRPr="00AA57AC" w:rsidTr="00AA57AC">
        <w:tc>
          <w:tcPr>
            <w:tcW w:w="363" w:type="pct"/>
          </w:tcPr>
          <w:p w:rsidR="00E4136D" w:rsidRPr="00E4136D" w:rsidRDefault="00E4136D" w:rsidP="00AA57AC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E4136D" w:rsidRPr="00AA57AC" w:rsidRDefault="00E4136D" w:rsidP="00AA57AC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AA57AC">
              <w:rPr>
                <w:sz w:val="28"/>
                <w:szCs w:val="28"/>
              </w:rPr>
              <w:t>Лечение и профилактика внутрибольничной инфекции</w:t>
            </w:r>
          </w:p>
        </w:tc>
        <w:tc>
          <w:tcPr>
            <w:tcW w:w="1581" w:type="pct"/>
          </w:tcPr>
          <w:p w:rsidR="00E4136D" w:rsidRPr="00AA57AC" w:rsidRDefault="00E4136D" w:rsidP="00AA57AC">
            <w:r w:rsidRPr="00AA57AC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E4136D" w:rsidRPr="00AA57AC" w:rsidTr="00AA57AC">
        <w:tc>
          <w:tcPr>
            <w:tcW w:w="363" w:type="pct"/>
          </w:tcPr>
          <w:p w:rsidR="00E4136D" w:rsidRPr="00AA57AC" w:rsidRDefault="00E4136D" w:rsidP="00AA57AC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E4136D" w:rsidRPr="00AA57AC" w:rsidRDefault="00E4136D" w:rsidP="00AA57AC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AA57AC">
              <w:rPr>
                <w:sz w:val="28"/>
                <w:szCs w:val="28"/>
              </w:rPr>
              <w:t>Представления об иммунитете, определение иммунопрофилактики.</w:t>
            </w:r>
          </w:p>
        </w:tc>
        <w:tc>
          <w:tcPr>
            <w:tcW w:w="1581" w:type="pct"/>
          </w:tcPr>
          <w:p w:rsidR="00E4136D" w:rsidRPr="00AA57AC" w:rsidRDefault="00E4136D" w:rsidP="00AA57AC">
            <w:r w:rsidRPr="00AA57AC">
              <w:rPr>
                <w:sz w:val="22"/>
                <w:szCs w:val="22"/>
              </w:rPr>
              <w:t>ОК-1, ОПК-1, ОПК-7, ПК-3</w:t>
            </w:r>
          </w:p>
        </w:tc>
      </w:tr>
      <w:tr w:rsidR="00930CF2" w:rsidRPr="00AA57AC" w:rsidTr="00AA57AC">
        <w:tc>
          <w:tcPr>
            <w:tcW w:w="363" w:type="pct"/>
          </w:tcPr>
          <w:p w:rsidR="00930CF2" w:rsidRPr="00AA57AC" w:rsidRDefault="00930CF2" w:rsidP="00AA57AC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930CF2" w:rsidRPr="00AA57AC" w:rsidRDefault="00930CF2" w:rsidP="00AA57AC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AA57AC">
              <w:rPr>
                <w:sz w:val="28"/>
                <w:szCs w:val="28"/>
              </w:rPr>
              <w:t>Состояние и перспективы иммунопрофилактики</w:t>
            </w:r>
          </w:p>
        </w:tc>
        <w:tc>
          <w:tcPr>
            <w:tcW w:w="1581" w:type="pct"/>
          </w:tcPr>
          <w:p w:rsidR="00930CF2" w:rsidRPr="00AA57AC" w:rsidRDefault="00930CF2" w:rsidP="00AA57AC">
            <w:r w:rsidRPr="00AA57AC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E4136D" w:rsidRPr="00AA57AC" w:rsidTr="00AA57AC">
        <w:tc>
          <w:tcPr>
            <w:tcW w:w="363" w:type="pct"/>
          </w:tcPr>
          <w:p w:rsidR="00E4136D" w:rsidRPr="00AA57AC" w:rsidRDefault="00E4136D" w:rsidP="00AA57AC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E4136D" w:rsidRPr="00AA57AC" w:rsidRDefault="00E4136D" w:rsidP="00AA57AC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AA57AC">
              <w:rPr>
                <w:sz w:val="28"/>
                <w:szCs w:val="28"/>
              </w:rPr>
              <w:t>Классификация иммунных препаратов, используемых с профилактической целью.</w:t>
            </w:r>
          </w:p>
        </w:tc>
        <w:tc>
          <w:tcPr>
            <w:tcW w:w="1581" w:type="pct"/>
          </w:tcPr>
          <w:p w:rsidR="00E4136D" w:rsidRPr="00AA57AC" w:rsidRDefault="00E4136D" w:rsidP="00AA57AC">
            <w:r w:rsidRPr="00AA57AC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930CF2" w:rsidRPr="00AA57AC" w:rsidTr="00AA57AC">
        <w:tc>
          <w:tcPr>
            <w:tcW w:w="363" w:type="pct"/>
          </w:tcPr>
          <w:p w:rsidR="00930CF2" w:rsidRPr="00AA57AC" w:rsidRDefault="00930CF2" w:rsidP="00AA57AC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930CF2" w:rsidRPr="00AA57AC" w:rsidRDefault="00930CF2" w:rsidP="00AA57AC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AA57AC">
              <w:rPr>
                <w:sz w:val="28"/>
                <w:szCs w:val="28"/>
              </w:rPr>
              <w:t>Принципы организации иммунопрофилактики в ЛПУ</w:t>
            </w:r>
          </w:p>
        </w:tc>
        <w:tc>
          <w:tcPr>
            <w:tcW w:w="1581" w:type="pct"/>
          </w:tcPr>
          <w:p w:rsidR="00930CF2" w:rsidRPr="00AA57AC" w:rsidRDefault="00930CF2" w:rsidP="00AA57AC">
            <w:r w:rsidRPr="00AA57AC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DA289C" w:rsidRPr="00AA57AC" w:rsidTr="00AA57AC">
        <w:tc>
          <w:tcPr>
            <w:tcW w:w="363" w:type="pct"/>
          </w:tcPr>
          <w:p w:rsidR="00DA289C" w:rsidRPr="00AA57AC" w:rsidRDefault="00DA289C" w:rsidP="00AA57AC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shd w:val="clear" w:color="auto" w:fill="auto"/>
          </w:tcPr>
          <w:p w:rsidR="00AA57AC" w:rsidRPr="00AA57AC" w:rsidRDefault="00AA57AC" w:rsidP="00AA57AC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AA57AC">
              <w:rPr>
                <w:sz w:val="28"/>
                <w:szCs w:val="28"/>
              </w:rPr>
              <w:t>Понятие противоэпидемических и профилактических</w:t>
            </w:r>
            <w:r w:rsidR="00DA289C" w:rsidRPr="00AA57AC">
              <w:rPr>
                <w:sz w:val="28"/>
                <w:szCs w:val="28"/>
              </w:rPr>
              <w:t xml:space="preserve"> мероприятий. Мероприятия, направленные на источник инфекции. </w:t>
            </w:r>
          </w:p>
        </w:tc>
        <w:tc>
          <w:tcPr>
            <w:tcW w:w="1581" w:type="pct"/>
          </w:tcPr>
          <w:p w:rsidR="00DA289C" w:rsidRPr="00AA57AC" w:rsidRDefault="00AA57AC" w:rsidP="00AA57AC">
            <w:r w:rsidRPr="00AA57AC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AA57AC" w:rsidRPr="00AA57AC" w:rsidTr="00AA57AC">
        <w:tc>
          <w:tcPr>
            <w:tcW w:w="363" w:type="pct"/>
          </w:tcPr>
          <w:p w:rsidR="00AA57AC" w:rsidRPr="00AA57AC" w:rsidRDefault="00AA57AC" w:rsidP="00AA57AC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shd w:val="clear" w:color="auto" w:fill="auto"/>
          </w:tcPr>
          <w:p w:rsidR="00AA57AC" w:rsidRPr="00AA57AC" w:rsidRDefault="00AA57AC" w:rsidP="00AA57AC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AA57AC">
              <w:rPr>
                <w:sz w:val="28"/>
                <w:szCs w:val="28"/>
              </w:rPr>
              <w:t xml:space="preserve">Структура и функции эпидемиологической службы. </w:t>
            </w:r>
          </w:p>
        </w:tc>
        <w:tc>
          <w:tcPr>
            <w:tcW w:w="1581" w:type="pct"/>
          </w:tcPr>
          <w:p w:rsidR="00AA57AC" w:rsidRPr="00AA57AC" w:rsidRDefault="00AA57AC" w:rsidP="00AA57AC">
            <w:r w:rsidRPr="00AA57AC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AA57AC" w:rsidRPr="00E4136D" w:rsidTr="00225267">
        <w:tc>
          <w:tcPr>
            <w:tcW w:w="363" w:type="pct"/>
            <w:tcBorders>
              <w:bottom w:val="single" w:sz="4" w:space="0" w:color="000000"/>
            </w:tcBorders>
          </w:tcPr>
          <w:p w:rsidR="00AA57AC" w:rsidRPr="00AA57AC" w:rsidRDefault="00AA57AC" w:rsidP="00AA57AC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tcBorders>
              <w:bottom w:val="single" w:sz="4" w:space="0" w:color="000000"/>
            </w:tcBorders>
          </w:tcPr>
          <w:p w:rsidR="00AA57AC" w:rsidRPr="00AA57AC" w:rsidRDefault="00AA57AC" w:rsidP="00AA57AC">
            <w:pPr>
              <w:shd w:val="clear" w:color="auto" w:fill="FFFFFF"/>
              <w:tabs>
                <w:tab w:val="left" w:pos="370"/>
              </w:tabs>
            </w:pPr>
            <w:r w:rsidRPr="00AA57AC">
              <w:rPr>
                <w:sz w:val="28"/>
                <w:szCs w:val="28"/>
              </w:rPr>
              <w:t>Эпидемиологическое обследование очага.</w:t>
            </w:r>
          </w:p>
        </w:tc>
        <w:tc>
          <w:tcPr>
            <w:tcW w:w="1581" w:type="pct"/>
            <w:tcBorders>
              <w:bottom w:val="single" w:sz="4" w:space="0" w:color="000000"/>
            </w:tcBorders>
          </w:tcPr>
          <w:p w:rsidR="00AA57AC" w:rsidRPr="00AA57AC" w:rsidRDefault="00AA57AC" w:rsidP="00AA57AC">
            <w:r w:rsidRPr="00AA57AC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0F6300" w:rsidRPr="00225267" w:rsidTr="00225267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0F6300" w:rsidRPr="00225267" w:rsidRDefault="000F6300" w:rsidP="00AA57AC">
            <w:r w:rsidRPr="00225267">
              <w:rPr>
                <w:b/>
                <w:sz w:val="28"/>
                <w:szCs w:val="28"/>
              </w:rPr>
              <w:t xml:space="preserve">РАЗДЕЛ 3. </w:t>
            </w:r>
            <w:r w:rsidRPr="00225267">
              <w:rPr>
                <w:b/>
                <w:i/>
                <w:sz w:val="28"/>
                <w:szCs w:val="28"/>
              </w:rPr>
              <w:t>Частная эпидемиология</w:t>
            </w:r>
          </w:p>
        </w:tc>
      </w:tr>
      <w:tr w:rsidR="000F6300" w:rsidRPr="00225267" w:rsidTr="00225267">
        <w:tc>
          <w:tcPr>
            <w:tcW w:w="363" w:type="pct"/>
            <w:shd w:val="clear" w:color="auto" w:fill="auto"/>
          </w:tcPr>
          <w:p w:rsidR="000F6300" w:rsidRPr="00225267" w:rsidRDefault="000F6300" w:rsidP="002F2CC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shd w:val="clear" w:color="auto" w:fill="auto"/>
          </w:tcPr>
          <w:p w:rsidR="000F6300" w:rsidRPr="00225267" w:rsidRDefault="000F6300" w:rsidP="00C666EF">
            <w:pPr>
              <w:rPr>
                <w:sz w:val="28"/>
                <w:szCs w:val="28"/>
              </w:rPr>
            </w:pPr>
            <w:r w:rsidRPr="00225267">
              <w:rPr>
                <w:sz w:val="28"/>
                <w:szCs w:val="28"/>
              </w:rPr>
              <w:t>Санитарная охрана территорий</w:t>
            </w:r>
          </w:p>
        </w:tc>
        <w:tc>
          <w:tcPr>
            <w:tcW w:w="1581" w:type="pct"/>
            <w:shd w:val="clear" w:color="auto" w:fill="auto"/>
          </w:tcPr>
          <w:p w:rsidR="000F6300" w:rsidRPr="00225267" w:rsidRDefault="000F6300" w:rsidP="002F2CC9">
            <w:r w:rsidRPr="00225267">
              <w:rPr>
                <w:sz w:val="22"/>
                <w:szCs w:val="22"/>
              </w:rPr>
              <w:t xml:space="preserve">ОК-1, ОПК-1, ОПК-7, ПК-3, </w:t>
            </w:r>
            <w:r w:rsidRPr="00225267">
              <w:rPr>
                <w:sz w:val="22"/>
                <w:szCs w:val="22"/>
              </w:rPr>
              <w:lastRenderedPageBreak/>
              <w:t>ПК-17, ПК-18, ПК-19</w:t>
            </w:r>
          </w:p>
        </w:tc>
      </w:tr>
      <w:tr w:rsidR="000F6300" w:rsidRPr="00225267" w:rsidTr="00225267">
        <w:tc>
          <w:tcPr>
            <w:tcW w:w="363" w:type="pct"/>
            <w:shd w:val="clear" w:color="auto" w:fill="auto"/>
          </w:tcPr>
          <w:p w:rsidR="000F6300" w:rsidRPr="00225267" w:rsidRDefault="000F6300" w:rsidP="002F2CC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shd w:val="clear" w:color="auto" w:fill="auto"/>
          </w:tcPr>
          <w:p w:rsidR="000F6300" w:rsidRPr="00225267" w:rsidRDefault="000F6300" w:rsidP="00225267">
            <w:pPr>
              <w:rPr>
                <w:sz w:val="28"/>
                <w:szCs w:val="28"/>
              </w:rPr>
            </w:pPr>
            <w:r w:rsidRPr="00225267">
              <w:rPr>
                <w:sz w:val="28"/>
                <w:szCs w:val="28"/>
              </w:rPr>
              <w:t>Понятие особо опасных инфекций</w:t>
            </w:r>
            <w:r w:rsidR="00AA57AC" w:rsidRPr="00225267">
              <w:rPr>
                <w:sz w:val="28"/>
                <w:szCs w:val="28"/>
              </w:rPr>
              <w:t xml:space="preserve">. </w:t>
            </w:r>
            <w:r w:rsidR="00225267" w:rsidRPr="00225267">
              <w:rPr>
                <w:sz w:val="28"/>
                <w:szCs w:val="28"/>
              </w:rPr>
              <w:t>Профилактически</w:t>
            </w:r>
            <w:r w:rsidR="00225267">
              <w:rPr>
                <w:sz w:val="28"/>
                <w:szCs w:val="28"/>
              </w:rPr>
              <w:t>е</w:t>
            </w:r>
            <w:r w:rsidR="00225267" w:rsidRPr="00225267">
              <w:rPr>
                <w:sz w:val="28"/>
                <w:szCs w:val="28"/>
              </w:rPr>
              <w:t xml:space="preserve"> и противоэпидемически</w:t>
            </w:r>
            <w:r w:rsidR="00225267">
              <w:rPr>
                <w:sz w:val="28"/>
                <w:szCs w:val="28"/>
              </w:rPr>
              <w:t>е</w:t>
            </w:r>
            <w:r w:rsidR="00225267" w:rsidRPr="00225267">
              <w:rPr>
                <w:sz w:val="28"/>
                <w:szCs w:val="28"/>
              </w:rPr>
              <w:t xml:space="preserve"> мероприяти</w:t>
            </w:r>
            <w:r w:rsidR="00225267">
              <w:rPr>
                <w:sz w:val="28"/>
                <w:szCs w:val="28"/>
              </w:rPr>
              <w:t>я</w:t>
            </w:r>
            <w:r w:rsidR="00225267" w:rsidRPr="00225267">
              <w:rPr>
                <w:sz w:val="28"/>
                <w:szCs w:val="28"/>
              </w:rPr>
              <w:t xml:space="preserve"> при особо опасных инфекциях.</w:t>
            </w:r>
          </w:p>
        </w:tc>
        <w:tc>
          <w:tcPr>
            <w:tcW w:w="1581" w:type="pct"/>
            <w:shd w:val="clear" w:color="auto" w:fill="auto"/>
          </w:tcPr>
          <w:p w:rsidR="000F6300" w:rsidRPr="00225267" w:rsidRDefault="000F6300" w:rsidP="002F2CC9">
            <w:r w:rsidRPr="00225267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0F6300" w:rsidRPr="00225267" w:rsidTr="00225267">
        <w:tc>
          <w:tcPr>
            <w:tcW w:w="363" w:type="pct"/>
            <w:shd w:val="clear" w:color="auto" w:fill="auto"/>
          </w:tcPr>
          <w:p w:rsidR="000F6300" w:rsidRPr="00225267" w:rsidRDefault="000F6300" w:rsidP="002F2CC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shd w:val="clear" w:color="auto" w:fill="auto"/>
          </w:tcPr>
          <w:p w:rsidR="000F6300" w:rsidRPr="00225267" w:rsidRDefault="000F6300" w:rsidP="00C666EF">
            <w:pPr>
              <w:rPr>
                <w:sz w:val="28"/>
                <w:szCs w:val="28"/>
              </w:rPr>
            </w:pPr>
            <w:r w:rsidRPr="00225267">
              <w:rPr>
                <w:sz w:val="28"/>
                <w:szCs w:val="28"/>
              </w:rPr>
              <w:t>Международные медико-санитарные правила</w:t>
            </w:r>
            <w:r w:rsidR="00225267" w:rsidRPr="00225267">
              <w:rPr>
                <w:sz w:val="28"/>
                <w:szCs w:val="28"/>
              </w:rPr>
              <w:t>. Первичные мероприятия при выявлении больного, подозрительного на особо опасную инфекцию.</w:t>
            </w:r>
          </w:p>
        </w:tc>
        <w:tc>
          <w:tcPr>
            <w:tcW w:w="1581" w:type="pct"/>
            <w:shd w:val="clear" w:color="auto" w:fill="auto"/>
          </w:tcPr>
          <w:p w:rsidR="000F6300" w:rsidRPr="00225267" w:rsidRDefault="000F6300" w:rsidP="002F2CC9">
            <w:r w:rsidRPr="00225267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0F6300" w:rsidRPr="00225267" w:rsidTr="00225267">
        <w:tc>
          <w:tcPr>
            <w:tcW w:w="363" w:type="pct"/>
            <w:shd w:val="clear" w:color="auto" w:fill="auto"/>
          </w:tcPr>
          <w:p w:rsidR="000F6300" w:rsidRPr="00225267" w:rsidRDefault="000F6300" w:rsidP="002F2CC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shd w:val="clear" w:color="auto" w:fill="auto"/>
          </w:tcPr>
          <w:p w:rsidR="000F6300" w:rsidRPr="00225267" w:rsidRDefault="000F6300" w:rsidP="00C666EF">
            <w:pPr>
              <w:rPr>
                <w:sz w:val="28"/>
                <w:szCs w:val="28"/>
              </w:rPr>
            </w:pPr>
            <w:r w:rsidRPr="00225267">
              <w:rPr>
                <w:sz w:val="28"/>
                <w:szCs w:val="28"/>
              </w:rPr>
              <w:t>Эпидемиология и профилактика антропонозов с фекально-оральным механизмом передачи.</w:t>
            </w:r>
          </w:p>
        </w:tc>
        <w:tc>
          <w:tcPr>
            <w:tcW w:w="1581" w:type="pct"/>
            <w:shd w:val="clear" w:color="auto" w:fill="auto"/>
          </w:tcPr>
          <w:p w:rsidR="000F6300" w:rsidRPr="00225267" w:rsidRDefault="000F6300" w:rsidP="002F2CC9">
            <w:r w:rsidRPr="00225267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0F6300" w:rsidRPr="000108C6" w:rsidTr="00225267">
        <w:tc>
          <w:tcPr>
            <w:tcW w:w="363" w:type="pct"/>
            <w:shd w:val="clear" w:color="auto" w:fill="auto"/>
          </w:tcPr>
          <w:p w:rsidR="000F6300" w:rsidRPr="00225267" w:rsidRDefault="000F6300" w:rsidP="002F2CC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shd w:val="clear" w:color="auto" w:fill="auto"/>
          </w:tcPr>
          <w:p w:rsidR="000F6300" w:rsidRPr="00225267" w:rsidRDefault="000F6300" w:rsidP="00225267">
            <w:pPr>
              <w:spacing w:after="120"/>
              <w:rPr>
                <w:sz w:val="28"/>
                <w:szCs w:val="28"/>
              </w:rPr>
            </w:pPr>
            <w:r w:rsidRPr="00225267">
              <w:rPr>
                <w:sz w:val="28"/>
                <w:szCs w:val="28"/>
              </w:rPr>
              <w:t>Эпидемиология и профилактика трансмиссивных заболеваний и инфекций с контактным механизмами передачи</w:t>
            </w:r>
            <w:r w:rsidR="00225267" w:rsidRPr="00225267">
              <w:rPr>
                <w:sz w:val="28"/>
                <w:szCs w:val="28"/>
              </w:rPr>
              <w:t>.</w:t>
            </w:r>
          </w:p>
        </w:tc>
        <w:tc>
          <w:tcPr>
            <w:tcW w:w="1581" w:type="pct"/>
            <w:shd w:val="clear" w:color="auto" w:fill="auto"/>
          </w:tcPr>
          <w:p w:rsidR="000F6300" w:rsidRPr="00225267" w:rsidRDefault="000F6300" w:rsidP="002F2CC9">
            <w:r w:rsidRPr="00225267">
              <w:rPr>
                <w:sz w:val="22"/>
                <w:szCs w:val="22"/>
              </w:rPr>
              <w:t>ОК-1, ОПК-1, ОПК-7, ПК-3, ПК-17, ПК-18, ПК-19</w:t>
            </w:r>
          </w:p>
        </w:tc>
      </w:tr>
    </w:tbl>
    <w:p w:rsidR="00F31591" w:rsidRPr="009A716D" w:rsidRDefault="00F31591" w:rsidP="00F31591">
      <w:pPr>
        <w:jc w:val="both"/>
        <w:rPr>
          <w:sz w:val="28"/>
          <w:szCs w:val="28"/>
        </w:rPr>
      </w:pPr>
    </w:p>
    <w:p w:rsidR="00D94BF5" w:rsidRDefault="00D94BF5" w:rsidP="00D94BF5">
      <w:pPr>
        <w:ind w:firstLine="720"/>
        <w:jc w:val="both"/>
        <w:rPr>
          <w:b/>
          <w:sz w:val="28"/>
          <w:szCs w:val="28"/>
        </w:rPr>
      </w:pPr>
      <w:r w:rsidRPr="00D94BF5">
        <w:rPr>
          <w:b/>
          <w:sz w:val="28"/>
          <w:szCs w:val="28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текущего контроля успеваемости студентов.</w:t>
      </w:r>
    </w:p>
    <w:p w:rsidR="00D11E74" w:rsidRPr="00D11E74" w:rsidRDefault="00D11E74" w:rsidP="00D11E74">
      <w:pPr>
        <w:spacing w:before="120"/>
        <w:ind w:firstLine="720"/>
        <w:jc w:val="both"/>
        <w:rPr>
          <w:b/>
          <w:sz w:val="28"/>
          <w:szCs w:val="28"/>
        </w:rPr>
      </w:pPr>
      <w:r w:rsidRPr="00D11E74">
        <w:rPr>
          <w:b/>
          <w:sz w:val="28"/>
          <w:szCs w:val="28"/>
        </w:rPr>
        <w:t xml:space="preserve">Примеры заданий текущего контроля успеваемости по разделу 1 </w:t>
      </w:r>
      <w:r>
        <w:rPr>
          <w:b/>
          <w:sz w:val="28"/>
          <w:szCs w:val="28"/>
        </w:rPr>
        <w:t>«</w:t>
      </w:r>
      <w:r w:rsidRPr="00D11E74">
        <w:rPr>
          <w:b/>
          <w:sz w:val="28"/>
          <w:szCs w:val="28"/>
        </w:rPr>
        <w:t>Предмет и метод эпидемиологии</w:t>
      </w:r>
      <w:r>
        <w:rPr>
          <w:b/>
          <w:sz w:val="28"/>
          <w:szCs w:val="28"/>
        </w:rPr>
        <w:t>»</w:t>
      </w:r>
      <w:r w:rsidRPr="00D11E74">
        <w:rPr>
          <w:b/>
          <w:sz w:val="28"/>
          <w:szCs w:val="28"/>
        </w:rPr>
        <w:t>.</w:t>
      </w:r>
    </w:p>
    <w:p w:rsidR="00D11E74" w:rsidRDefault="00D11E74" w:rsidP="00D11E74">
      <w:pPr>
        <w:spacing w:before="120"/>
        <w:ind w:firstLine="720"/>
        <w:jc w:val="both"/>
        <w:rPr>
          <w:b/>
          <w:sz w:val="28"/>
          <w:szCs w:val="28"/>
        </w:rPr>
      </w:pPr>
      <w:r w:rsidRPr="00D11E74">
        <w:rPr>
          <w:b/>
          <w:sz w:val="28"/>
          <w:szCs w:val="28"/>
        </w:rPr>
        <w:t>Текущий контроль успеваемости по теме</w:t>
      </w:r>
      <w:r>
        <w:rPr>
          <w:b/>
          <w:sz w:val="28"/>
          <w:szCs w:val="28"/>
        </w:rPr>
        <w:t> </w:t>
      </w:r>
      <w:r w:rsidRPr="00D11E74">
        <w:rPr>
          <w:b/>
          <w:sz w:val="28"/>
          <w:szCs w:val="28"/>
        </w:rPr>
        <w:t>1</w:t>
      </w:r>
      <w:r w:rsidR="004A3AB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 </w:t>
      </w:r>
      <w:r w:rsidRPr="00D11E74">
        <w:rPr>
          <w:b/>
          <w:sz w:val="28"/>
          <w:szCs w:val="28"/>
        </w:rPr>
        <w:t>«</w:t>
      </w:r>
      <w:r w:rsidR="004900CE" w:rsidRPr="004900CE">
        <w:rPr>
          <w:b/>
          <w:sz w:val="28"/>
          <w:szCs w:val="28"/>
        </w:rPr>
        <w:t>Предмет и методы эпидемиологии, ее связь с другими дисциплинами. Понятие об эпидемиологии неинфекционных заболеваний</w:t>
      </w:r>
      <w:r w:rsidRPr="00D11E74">
        <w:rPr>
          <w:b/>
          <w:sz w:val="28"/>
          <w:szCs w:val="28"/>
        </w:rPr>
        <w:t>».</w:t>
      </w:r>
    </w:p>
    <w:p w:rsidR="00D11E74" w:rsidRDefault="00D11E74" w:rsidP="00D11E74">
      <w:pPr>
        <w:spacing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</w:p>
    <w:p w:rsidR="00901911" w:rsidRPr="009A02F8" w:rsidRDefault="00901911" w:rsidP="00901911">
      <w:pPr>
        <w:spacing w:before="72" w:after="72"/>
        <w:ind w:left="72" w:right="-1"/>
      </w:pPr>
      <w:r w:rsidRPr="009A02F8">
        <w:rPr>
          <w:b/>
          <w:bCs/>
        </w:rPr>
        <w:t>1. Эпидемиология инфекционных болезней – это наука:</w:t>
      </w:r>
    </w:p>
    <w:p w:rsidR="00901911" w:rsidRPr="009A02F8" w:rsidRDefault="00901911" w:rsidP="00901911">
      <w:pPr>
        <w:spacing w:before="72" w:after="72"/>
        <w:ind w:left="72" w:right="-1"/>
      </w:pPr>
      <w:r w:rsidRPr="009A02F8">
        <w:t>а) об эпидемиях;</w:t>
      </w:r>
    </w:p>
    <w:p w:rsidR="00901911" w:rsidRPr="009A02F8" w:rsidRDefault="00901911" w:rsidP="00901911">
      <w:pPr>
        <w:spacing w:before="72" w:after="72"/>
        <w:ind w:left="72" w:right="-1"/>
      </w:pPr>
      <w:r w:rsidRPr="009A02F8">
        <w:t>б) о механизме передачи возбудителя инфекций;</w:t>
      </w:r>
    </w:p>
    <w:p w:rsidR="00901911" w:rsidRPr="009A02F8" w:rsidRDefault="00901911" w:rsidP="00901911">
      <w:pPr>
        <w:spacing w:before="72" w:after="72"/>
        <w:ind w:left="72" w:right="-1"/>
      </w:pPr>
      <w:r w:rsidRPr="009A02F8">
        <w:t>в) о причинах, условиях и механизмах формирования заболеваемости населения;</w:t>
      </w:r>
    </w:p>
    <w:p w:rsidR="00901911" w:rsidRPr="009A02F8" w:rsidRDefault="00901911" w:rsidP="00901911">
      <w:pPr>
        <w:spacing w:before="72" w:after="72"/>
        <w:ind w:left="72" w:right="-1"/>
      </w:pPr>
      <w:r w:rsidRPr="009A02F8">
        <w:t>г) о закономерностях возникновения, развития и прекращения эпидемического процесса, способах его предупреждения и ликвидации; (+)</w:t>
      </w:r>
    </w:p>
    <w:p w:rsidR="00901911" w:rsidRPr="009A02F8" w:rsidRDefault="00901911" w:rsidP="00901911">
      <w:pPr>
        <w:spacing w:before="72" w:after="72"/>
        <w:ind w:left="72" w:right="-1"/>
      </w:pPr>
      <w:r w:rsidRPr="009A02F8">
        <w:t>д) об организации противоэпидемической работы.</w:t>
      </w:r>
    </w:p>
    <w:p w:rsidR="00901911" w:rsidRPr="009A02F8" w:rsidRDefault="00901911" w:rsidP="00901911">
      <w:pPr>
        <w:spacing w:before="72" w:after="72"/>
        <w:ind w:left="72" w:right="-1"/>
      </w:pPr>
    </w:p>
    <w:p w:rsidR="00901911" w:rsidRPr="009A02F8" w:rsidRDefault="00901911" w:rsidP="00901911">
      <w:pPr>
        <w:spacing w:before="72" w:after="72"/>
        <w:ind w:left="72" w:right="-1"/>
      </w:pPr>
      <w:r w:rsidRPr="009A02F8">
        <w:rPr>
          <w:b/>
          <w:bCs/>
        </w:rPr>
        <w:t>2. Эпидемиология изучает болезни на уровне организации жизни:</w:t>
      </w:r>
    </w:p>
    <w:p w:rsidR="00901911" w:rsidRPr="009A02F8" w:rsidRDefault="00901911" w:rsidP="00901911">
      <w:pPr>
        <w:spacing w:before="72" w:after="72"/>
        <w:ind w:left="72" w:right="-1"/>
      </w:pPr>
      <w:r w:rsidRPr="009A02F8">
        <w:t>а) организменном;</w:t>
      </w:r>
    </w:p>
    <w:p w:rsidR="00901911" w:rsidRPr="009A02F8" w:rsidRDefault="00901911" w:rsidP="00901911">
      <w:pPr>
        <w:spacing w:before="72" w:after="72"/>
        <w:ind w:left="72" w:right="-1"/>
      </w:pPr>
      <w:r w:rsidRPr="009A02F8">
        <w:t>б) популяционном; (+)</w:t>
      </w:r>
    </w:p>
    <w:p w:rsidR="00901911" w:rsidRPr="009A02F8" w:rsidRDefault="00901911" w:rsidP="00901911">
      <w:pPr>
        <w:spacing w:before="72" w:after="72"/>
        <w:ind w:left="72" w:right="-1"/>
      </w:pPr>
      <w:r w:rsidRPr="009A02F8">
        <w:t>в) клеточном;</w:t>
      </w:r>
    </w:p>
    <w:p w:rsidR="00901911" w:rsidRPr="009A02F8" w:rsidRDefault="00901911" w:rsidP="00901911">
      <w:pPr>
        <w:spacing w:before="72" w:after="72"/>
        <w:ind w:left="72" w:right="-1"/>
      </w:pPr>
      <w:r w:rsidRPr="009A02F8">
        <w:t>г) тканевом.</w:t>
      </w:r>
    </w:p>
    <w:p w:rsidR="00901911" w:rsidRPr="009A02F8" w:rsidRDefault="00901911" w:rsidP="00901911">
      <w:pPr>
        <w:spacing w:before="72" w:after="72"/>
        <w:ind w:left="72" w:right="-1"/>
      </w:pPr>
    </w:p>
    <w:p w:rsidR="00901911" w:rsidRPr="009A02F8" w:rsidRDefault="00901911" w:rsidP="00901911">
      <w:pPr>
        <w:spacing w:before="72" w:after="72"/>
        <w:ind w:left="72" w:right="-1"/>
      </w:pPr>
      <w:r w:rsidRPr="009A02F8">
        <w:rPr>
          <w:b/>
          <w:bCs/>
        </w:rPr>
        <w:t>3. Эпидемиологический метод – это:</w:t>
      </w:r>
    </w:p>
    <w:p w:rsidR="00901911" w:rsidRPr="009A02F8" w:rsidRDefault="00901911" w:rsidP="00901911">
      <w:pPr>
        <w:spacing w:before="72" w:after="72"/>
        <w:ind w:left="72" w:right="-1"/>
      </w:pPr>
      <w:r w:rsidRPr="009A02F8">
        <w:t>а) статистический метод изучения эпидемиологических закономерностей;</w:t>
      </w:r>
    </w:p>
    <w:p w:rsidR="00901911" w:rsidRPr="009A02F8" w:rsidRDefault="00901911" w:rsidP="00901911">
      <w:pPr>
        <w:spacing w:before="72" w:after="72"/>
        <w:ind w:left="72" w:right="-1"/>
      </w:pPr>
      <w:r w:rsidRPr="009A02F8">
        <w:t>б) специфическая совокупность приемов и способов, обеспечивающий анализ и синтез информации об эпидемическом процессе; (+)</w:t>
      </w:r>
    </w:p>
    <w:p w:rsidR="00901911" w:rsidRPr="009A02F8" w:rsidRDefault="00901911" w:rsidP="00901911">
      <w:pPr>
        <w:spacing w:before="72" w:after="72"/>
        <w:ind w:left="72" w:right="-1"/>
      </w:pPr>
      <w:r w:rsidRPr="009A02F8">
        <w:lastRenderedPageBreak/>
        <w:t>в) эпидемиологические наблюдения и математическое моделирование эпидемического процесса;</w:t>
      </w:r>
    </w:p>
    <w:p w:rsidR="00901911" w:rsidRPr="009A02F8" w:rsidRDefault="00901911" w:rsidP="00901911">
      <w:pPr>
        <w:spacing w:before="72" w:after="72"/>
        <w:ind w:left="72" w:right="-1"/>
      </w:pPr>
      <w:r w:rsidRPr="009A02F8">
        <w:t>г) экспериментальные эпидемиологические исследования.</w:t>
      </w:r>
    </w:p>
    <w:p w:rsidR="00D11E74" w:rsidRDefault="00D11E74" w:rsidP="004A3ABA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</w:t>
      </w:r>
    </w:p>
    <w:p w:rsidR="00907E74" w:rsidRPr="00CB553D" w:rsidRDefault="00907E74" w:rsidP="004A3ABA">
      <w:pPr>
        <w:ind w:firstLine="720"/>
        <w:jc w:val="both"/>
        <w:rPr>
          <w:sz w:val="28"/>
          <w:szCs w:val="28"/>
        </w:rPr>
      </w:pPr>
      <w:r w:rsidRPr="00CB553D">
        <w:rPr>
          <w:sz w:val="28"/>
          <w:szCs w:val="28"/>
        </w:rPr>
        <w:t>1. Предмет эпидемиологии.</w:t>
      </w:r>
    </w:p>
    <w:p w:rsidR="00907E74" w:rsidRPr="00CB553D" w:rsidRDefault="00907E74" w:rsidP="004A3ABA">
      <w:pPr>
        <w:ind w:firstLine="720"/>
        <w:jc w:val="both"/>
        <w:rPr>
          <w:sz w:val="28"/>
          <w:szCs w:val="28"/>
        </w:rPr>
      </w:pPr>
      <w:r w:rsidRPr="00CB553D">
        <w:rPr>
          <w:sz w:val="28"/>
          <w:szCs w:val="28"/>
        </w:rPr>
        <w:t>2. Методы эпидемиологии.</w:t>
      </w:r>
    </w:p>
    <w:p w:rsidR="00907E74" w:rsidRPr="00CB553D" w:rsidRDefault="00CB553D" w:rsidP="004A3ABA">
      <w:pPr>
        <w:ind w:firstLine="720"/>
        <w:jc w:val="both"/>
        <w:rPr>
          <w:sz w:val="28"/>
          <w:szCs w:val="28"/>
        </w:rPr>
      </w:pPr>
      <w:r w:rsidRPr="00CB553D">
        <w:rPr>
          <w:sz w:val="28"/>
          <w:szCs w:val="28"/>
        </w:rPr>
        <w:t>3</w:t>
      </w:r>
      <w:r w:rsidR="00907E74" w:rsidRPr="00CB553D">
        <w:rPr>
          <w:sz w:val="28"/>
          <w:szCs w:val="28"/>
        </w:rPr>
        <w:t>. Понятие об эпидемическом процессе.</w:t>
      </w:r>
    </w:p>
    <w:p w:rsidR="00BC2345" w:rsidRDefault="00BC2345" w:rsidP="00BC2345">
      <w:pPr>
        <w:tabs>
          <w:tab w:val="left" w:pos="567"/>
        </w:tabs>
        <w:spacing w:before="120" w:after="120"/>
        <w:ind w:firstLine="567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Примерные темы рефератов:</w:t>
      </w:r>
    </w:p>
    <w:p w:rsidR="00BC2345" w:rsidRPr="00BC2345" w:rsidRDefault="00BC2345" w:rsidP="00EB11F4">
      <w:pPr>
        <w:ind w:firstLine="142"/>
        <w:jc w:val="both"/>
        <w:rPr>
          <w:sz w:val="28"/>
          <w:szCs w:val="28"/>
        </w:rPr>
      </w:pPr>
      <w:r w:rsidRPr="00EB11F4">
        <w:rPr>
          <w:sz w:val="28"/>
          <w:szCs w:val="28"/>
        </w:rPr>
        <w:t>1. Эпидемиология как наука</w:t>
      </w:r>
      <w:r w:rsidRPr="00BC2345">
        <w:rPr>
          <w:sz w:val="28"/>
          <w:szCs w:val="28"/>
        </w:rPr>
        <w:t>. Связь эпидемиологии с другими медицинскими науками</w:t>
      </w:r>
      <w:r w:rsidRPr="00EB11F4">
        <w:rPr>
          <w:sz w:val="28"/>
          <w:szCs w:val="28"/>
        </w:rPr>
        <w:t>.</w:t>
      </w:r>
    </w:p>
    <w:p w:rsidR="00BC2345" w:rsidRPr="00EB11F4" w:rsidRDefault="00BC2345" w:rsidP="00EB11F4">
      <w:pPr>
        <w:ind w:firstLine="142"/>
        <w:jc w:val="both"/>
        <w:rPr>
          <w:sz w:val="28"/>
          <w:szCs w:val="28"/>
        </w:rPr>
      </w:pPr>
      <w:r w:rsidRPr="00EB11F4">
        <w:rPr>
          <w:sz w:val="28"/>
          <w:szCs w:val="28"/>
        </w:rPr>
        <w:t>2. Предмет, объект и метод эпидемиологии инфекционных заболеваний.</w:t>
      </w:r>
    </w:p>
    <w:p w:rsidR="00BC2345" w:rsidRPr="00EB11F4" w:rsidRDefault="00BC2345" w:rsidP="00EB11F4">
      <w:pPr>
        <w:ind w:firstLine="142"/>
        <w:jc w:val="both"/>
        <w:rPr>
          <w:sz w:val="28"/>
          <w:szCs w:val="28"/>
        </w:rPr>
      </w:pPr>
      <w:r w:rsidRPr="00EB11F4">
        <w:rPr>
          <w:sz w:val="28"/>
          <w:szCs w:val="28"/>
        </w:rPr>
        <w:t>3. Эпидемиологический подход к изучению болезней человека, его возникновение и совершенствование.</w:t>
      </w:r>
    </w:p>
    <w:p w:rsidR="004147D3" w:rsidRDefault="004147D3" w:rsidP="004147D3">
      <w:pPr>
        <w:pStyle w:val="ac"/>
        <w:spacing w:after="0"/>
        <w:ind w:left="720"/>
        <w:jc w:val="both"/>
        <w:rPr>
          <w:sz w:val="28"/>
          <w:szCs w:val="28"/>
        </w:rPr>
      </w:pPr>
    </w:p>
    <w:p w:rsidR="004147D3" w:rsidRPr="004147D3" w:rsidRDefault="004147D3" w:rsidP="004147D3">
      <w:pPr>
        <w:pStyle w:val="ac"/>
        <w:spacing w:after="0"/>
        <w:ind w:left="720"/>
        <w:jc w:val="both"/>
        <w:rPr>
          <w:b/>
          <w:sz w:val="28"/>
          <w:szCs w:val="28"/>
        </w:rPr>
      </w:pPr>
      <w:r w:rsidRPr="00D11E74">
        <w:rPr>
          <w:b/>
          <w:sz w:val="28"/>
          <w:szCs w:val="28"/>
        </w:rPr>
        <w:t xml:space="preserve">Примеры заданий текущего контроля успеваемости по разделу </w:t>
      </w:r>
      <w:r>
        <w:rPr>
          <w:b/>
          <w:sz w:val="28"/>
          <w:szCs w:val="28"/>
        </w:rPr>
        <w:t>2«</w:t>
      </w:r>
      <w:r w:rsidRPr="004147D3">
        <w:rPr>
          <w:b/>
          <w:sz w:val="28"/>
          <w:szCs w:val="28"/>
        </w:rPr>
        <w:t>Общая эпидемиология».</w:t>
      </w:r>
    </w:p>
    <w:p w:rsidR="00CB553D" w:rsidRDefault="00CB553D" w:rsidP="00D11E74">
      <w:pPr>
        <w:spacing w:before="120"/>
        <w:ind w:firstLine="720"/>
        <w:jc w:val="both"/>
        <w:rPr>
          <w:b/>
          <w:sz w:val="28"/>
          <w:szCs w:val="28"/>
        </w:rPr>
      </w:pPr>
      <w:r w:rsidRPr="00D11E74">
        <w:rPr>
          <w:b/>
          <w:sz w:val="28"/>
          <w:szCs w:val="28"/>
        </w:rPr>
        <w:t>Текущий контроль успеваемости по теме</w:t>
      </w:r>
      <w:r>
        <w:rPr>
          <w:b/>
          <w:sz w:val="28"/>
          <w:szCs w:val="28"/>
        </w:rPr>
        <w:t xml:space="preserve"> 2: </w:t>
      </w:r>
      <w:r w:rsidR="007E24E2">
        <w:rPr>
          <w:b/>
          <w:sz w:val="28"/>
          <w:szCs w:val="28"/>
        </w:rPr>
        <w:t>«</w:t>
      </w:r>
      <w:r w:rsidR="004900CE" w:rsidRPr="004900CE">
        <w:rPr>
          <w:b/>
          <w:sz w:val="28"/>
          <w:szCs w:val="28"/>
        </w:rPr>
        <w:t>Учение об эпидемическом процессе (Понятие об источнике инфекции. Механизмы, пути и факторы передачи инфекции). Эпидемиологические исследования и организация их проведения</w:t>
      </w:r>
      <w:r w:rsidR="007E24E2">
        <w:rPr>
          <w:b/>
          <w:sz w:val="28"/>
          <w:szCs w:val="28"/>
        </w:rPr>
        <w:t>»</w:t>
      </w:r>
      <w:r w:rsidRPr="00CB553D">
        <w:rPr>
          <w:b/>
          <w:sz w:val="28"/>
          <w:szCs w:val="28"/>
        </w:rPr>
        <w:t>.</w:t>
      </w:r>
    </w:p>
    <w:p w:rsidR="004A3ABA" w:rsidRDefault="004A3ABA" w:rsidP="004A3ABA">
      <w:pPr>
        <w:spacing w:before="24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</w:p>
    <w:p w:rsidR="00CB553D" w:rsidRPr="00CB553D" w:rsidRDefault="00CB553D" w:rsidP="007E24E2">
      <w:pPr>
        <w:spacing w:before="120" w:after="72"/>
        <w:ind w:left="74"/>
      </w:pPr>
      <w:r w:rsidRPr="00CB553D">
        <w:rPr>
          <w:b/>
          <w:bCs/>
        </w:rPr>
        <w:t>1. Эпидемический очаг</w:t>
      </w:r>
      <w:r w:rsidRPr="00CB553D">
        <w:t xml:space="preserve">– </w:t>
      </w:r>
      <w:r w:rsidRPr="00CB553D">
        <w:rPr>
          <w:b/>
          <w:bCs/>
        </w:rPr>
        <w:t>это:</w:t>
      </w:r>
    </w:p>
    <w:p w:rsidR="00CB553D" w:rsidRPr="00CB553D" w:rsidRDefault="004F2185" w:rsidP="00CB553D">
      <w:pPr>
        <w:spacing w:before="72" w:after="72"/>
        <w:ind w:left="72" w:right="-1"/>
      </w:pPr>
      <w:r>
        <w:t>а</w:t>
      </w:r>
      <w:r w:rsidR="00CB553D" w:rsidRPr="00CB553D">
        <w:t>) место пребывания источника инфекции с окружающей его территорией в тех пределах, в которых он способен в данной конкретной обстановке при данной инфекции передавать заразное начало окружающим; (+)</w:t>
      </w:r>
    </w:p>
    <w:p w:rsidR="00CB553D" w:rsidRPr="00CB553D" w:rsidRDefault="004F2185" w:rsidP="00CB553D">
      <w:pPr>
        <w:spacing w:before="72" w:after="72"/>
        <w:ind w:left="72" w:right="-1"/>
      </w:pPr>
      <w:r>
        <w:t>б</w:t>
      </w:r>
      <w:r w:rsidR="00CB553D" w:rsidRPr="00CB553D">
        <w:t>) территория, на которой осуществляется процесс взаимодействия популяции паразита и популяции хозяина;</w:t>
      </w:r>
    </w:p>
    <w:p w:rsidR="00CB553D" w:rsidRPr="00CB553D" w:rsidRDefault="004F2185" w:rsidP="00CB553D">
      <w:pPr>
        <w:spacing w:before="72" w:after="72"/>
        <w:ind w:left="72" w:right="-1"/>
      </w:pPr>
      <w:r>
        <w:t>в</w:t>
      </w:r>
      <w:r w:rsidR="00CB553D" w:rsidRPr="00CB553D">
        <w:t>) территория, на которой после отсутствия случаев инфекционных болезней в течение максимального инкубационного периода выявляется новый случай инфекционного заболевания;</w:t>
      </w:r>
    </w:p>
    <w:p w:rsidR="00CB553D" w:rsidRPr="00CB553D" w:rsidRDefault="004F2185" w:rsidP="00CB553D">
      <w:pPr>
        <w:spacing w:before="72" w:after="72"/>
        <w:ind w:left="72" w:right="-1"/>
      </w:pPr>
      <w:r>
        <w:t>г</w:t>
      </w:r>
      <w:r w:rsidR="00CB553D" w:rsidRPr="00CB553D">
        <w:t>) территория, на которой постоянно выявляются случаи какого-либо инфекционного заболевания.</w:t>
      </w:r>
    </w:p>
    <w:p w:rsidR="00CB553D" w:rsidRPr="00CB553D" w:rsidRDefault="00CB553D" w:rsidP="00CB553D">
      <w:pPr>
        <w:spacing w:before="72" w:after="72"/>
        <w:ind w:left="72" w:right="-1"/>
      </w:pPr>
    </w:p>
    <w:p w:rsidR="00CB553D" w:rsidRPr="00CB553D" w:rsidRDefault="00CB553D" w:rsidP="00CB553D">
      <w:pPr>
        <w:spacing w:before="72" w:after="72"/>
        <w:ind w:left="72" w:right="-1"/>
      </w:pPr>
      <w:r w:rsidRPr="00CB553D">
        <w:rPr>
          <w:b/>
          <w:bCs/>
        </w:rPr>
        <w:t>2. Основными положениями учения об эпидемическом процессе (по Громашевскому) являются:</w:t>
      </w:r>
    </w:p>
    <w:p w:rsidR="00CB553D" w:rsidRPr="00CB553D" w:rsidRDefault="007E24E2" w:rsidP="00CB553D">
      <w:pPr>
        <w:spacing w:before="72" w:after="72"/>
        <w:ind w:left="72" w:right="-1"/>
      </w:pPr>
      <w:r>
        <w:t>а</w:t>
      </w:r>
      <w:r w:rsidR="00CB553D" w:rsidRPr="00CB553D">
        <w:t>) соответствие механизма передачи основной локализации возбудителя в организме хозяина и неразрывная связь источника инфекции, механизма передачи и восприимчивого организма; (+)</w:t>
      </w:r>
    </w:p>
    <w:p w:rsidR="00CB553D" w:rsidRPr="00CB553D" w:rsidRDefault="007E24E2" w:rsidP="00CB553D">
      <w:pPr>
        <w:spacing w:before="72" w:after="72"/>
        <w:ind w:left="72" w:right="-1"/>
      </w:pPr>
      <w:r>
        <w:t>б</w:t>
      </w:r>
      <w:r w:rsidR="00CB553D" w:rsidRPr="00CB553D">
        <w:t>) способность некоторых возбудителей существовать вне зависимости от человека в природных очагах;</w:t>
      </w:r>
    </w:p>
    <w:p w:rsidR="00CB553D" w:rsidRPr="00CB553D" w:rsidRDefault="007E24E2" w:rsidP="00CB553D">
      <w:pPr>
        <w:spacing w:before="72" w:after="72"/>
        <w:ind w:left="72" w:right="-1"/>
      </w:pPr>
      <w:r>
        <w:t>в</w:t>
      </w:r>
      <w:r w:rsidR="00CB553D" w:rsidRPr="00CB553D">
        <w:t>) фазность развития эпидемического процесса.</w:t>
      </w:r>
    </w:p>
    <w:p w:rsidR="00CB553D" w:rsidRPr="00CB553D" w:rsidRDefault="00CB553D" w:rsidP="00CB553D">
      <w:pPr>
        <w:spacing w:before="72" w:after="72"/>
        <w:ind w:left="72" w:right="-1"/>
      </w:pPr>
    </w:p>
    <w:p w:rsidR="00CB553D" w:rsidRPr="00CB553D" w:rsidRDefault="00CB553D" w:rsidP="00CB553D">
      <w:pPr>
        <w:spacing w:before="72" w:after="72"/>
        <w:ind w:left="72" w:right="-1"/>
      </w:pPr>
      <w:r w:rsidRPr="00CB553D">
        <w:rPr>
          <w:b/>
          <w:bCs/>
        </w:rPr>
        <w:lastRenderedPageBreak/>
        <w:t>3. Звенья эпидемического процесса – это:</w:t>
      </w:r>
    </w:p>
    <w:p w:rsidR="00CB553D" w:rsidRPr="00CB553D" w:rsidRDefault="007E24E2" w:rsidP="00CB553D">
      <w:pPr>
        <w:spacing w:before="72" w:after="72"/>
        <w:ind w:left="72" w:right="-1"/>
      </w:pPr>
      <w:r>
        <w:t>а</w:t>
      </w:r>
      <w:r w:rsidR="00CB553D" w:rsidRPr="00CB553D">
        <w:t>) источник возбудителя инфекции;</w:t>
      </w:r>
    </w:p>
    <w:p w:rsidR="00CB553D" w:rsidRPr="00CB553D" w:rsidRDefault="007E24E2" w:rsidP="00CB553D">
      <w:pPr>
        <w:spacing w:before="72" w:after="72"/>
        <w:ind w:left="72" w:right="-1"/>
      </w:pPr>
      <w:r>
        <w:t>б</w:t>
      </w:r>
      <w:r w:rsidR="00CB553D" w:rsidRPr="00CB553D">
        <w:t>) механизм передачи возбудителя;</w:t>
      </w:r>
    </w:p>
    <w:p w:rsidR="00CB553D" w:rsidRPr="00CB553D" w:rsidRDefault="007E24E2" w:rsidP="00CB553D">
      <w:pPr>
        <w:spacing w:before="72" w:after="72"/>
        <w:ind w:left="72" w:right="-1"/>
      </w:pPr>
      <w:r>
        <w:t>в</w:t>
      </w:r>
      <w:r w:rsidR="00CB553D" w:rsidRPr="00CB553D">
        <w:t>) восприимчивое население;</w:t>
      </w:r>
    </w:p>
    <w:p w:rsidR="00CB553D" w:rsidRPr="00CB553D" w:rsidRDefault="007E24E2" w:rsidP="00CB553D">
      <w:pPr>
        <w:spacing w:before="72" w:after="72"/>
        <w:ind w:left="72" w:right="-1"/>
      </w:pPr>
      <w:r>
        <w:t>г</w:t>
      </w:r>
      <w:r w:rsidR="00CB553D" w:rsidRPr="00CB553D">
        <w:t>) вода, воздух, почва, пища, предметы быта и др.;</w:t>
      </w:r>
    </w:p>
    <w:p w:rsidR="00CB553D" w:rsidRPr="00CB553D" w:rsidRDefault="007E24E2" w:rsidP="00CB553D">
      <w:pPr>
        <w:spacing w:before="72" w:after="72"/>
        <w:ind w:left="72" w:right="-1"/>
      </w:pPr>
      <w:r>
        <w:t>д</w:t>
      </w:r>
      <w:r w:rsidR="00CB553D" w:rsidRPr="00CB553D">
        <w:t>) верно а, б, в. (+)</w:t>
      </w:r>
    </w:p>
    <w:p w:rsidR="00CB553D" w:rsidRDefault="00CB553D" w:rsidP="00733E6D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</w:t>
      </w:r>
    </w:p>
    <w:p w:rsidR="00CB553D" w:rsidRPr="00CB553D" w:rsidRDefault="00CB553D" w:rsidP="00CB553D">
      <w:pPr>
        <w:ind w:firstLine="142"/>
        <w:jc w:val="both"/>
        <w:rPr>
          <w:sz w:val="28"/>
          <w:szCs w:val="28"/>
        </w:rPr>
      </w:pPr>
      <w:r w:rsidRPr="00CB553D">
        <w:rPr>
          <w:sz w:val="28"/>
          <w:szCs w:val="28"/>
        </w:rPr>
        <w:t>1.Основные положения учения об эпидемическом процессе.</w:t>
      </w:r>
    </w:p>
    <w:p w:rsidR="00CB553D" w:rsidRPr="00CB553D" w:rsidRDefault="00CB553D" w:rsidP="00CB553D">
      <w:pPr>
        <w:ind w:firstLine="142"/>
        <w:jc w:val="both"/>
        <w:rPr>
          <w:sz w:val="28"/>
          <w:szCs w:val="28"/>
        </w:rPr>
      </w:pPr>
      <w:r w:rsidRPr="00CB553D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B553D">
        <w:rPr>
          <w:sz w:val="28"/>
          <w:szCs w:val="28"/>
        </w:rPr>
        <w:t>овременная структура эпидемиологического метода.</w:t>
      </w:r>
    </w:p>
    <w:p w:rsidR="00CB553D" w:rsidRPr="00CB553D" w:rsidRDefault="00CB553D" w:rsidP="00CB553D">
      <w:pPr>
        <w:ind w:firstLine="142"/>
        <w:jc w:val="both"/>
        <w:rPr>
          <w:sz w:val="28"/>
          <w:szCs w:val="28"/>
        </w:rPr>
      </w:pPr>
      <w:r w:rsidRPr="00CB553D">
        <w:rPr>
          <w:sz w:val="28"/>
          <w:szCs w:val="28"/>
        </w:rPr>
        <w:t>3.Основы организации эпидемиологических исследований.</w:t>
      </w:r>
    </w:p>
    <w:p w:rsidR="00CB553D" w:rsidRDefault="00CB553D" w:rsidP="00CB553D">
      <w:pPr>
        <w:tabs>
          <w:tab w:val="left" w:pos="567"/>
        </w:tabs>
        <w:spacing w:before="120" w:after="120"/>
        <w:ind w:firstLine="567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Примерные темы рефератов:</w:t>
      </w:r>
    </w:p>
    <w:p w:rsidR="00901911" w:rsidRDefault="004F2185" w:rsidP="004F2185">
      <w:pPr>
        <w:spacing w:before="120"/>
        <w:ind w:firstLine="142"/>
        <w:jc w:val="both"/>
        <w:rPr>
          <w:sz w:val="28"/>
          <w:szCs w:val="28"/>
        </w:rPr>
      </w:pPr>
      <w:r>
        <w:rPr>
          <w:b/>
        </w:rPr>
        <w:t xml:space="preserve">1. </w:t>
      </w:r>
      <w:r w:rsidRPr="00CB553D">
        <w:rPr>
          <w:sz w:val="28"/>
          <w:szCs w:val="28"/>
        </w:rPr>
        <w:t>Основ</w:t>
      </w:r>
      <w:r>
        <w:rPr>
          <w:sz w:val="28"/>
          <w:szCs w:val="28"/>
        </w:rPr>
        <w:t xml:space="preserve">ные типы и методы </w:t>
      </w:r>
      <w:r w:rsidRPr="00CB553D">
        <w:rPr>
          <w:sz w:val="28"/>
          <w:szCs w:val="28"/>
        </w:rPr>
        <w:t>эпидемиологических исследований.</w:t>
      </w:r>
    </w:p>
    <w:p w:rsidR="004F2185" w:rsidRPr="004F2185" w:rsidRDefault="004F2185" w:rsidP="004F2185">
      <w:pPr>
        <w:spacing w:before="12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2. Основы у</w:t>
      </w:r>
      <w:r w:rsidRPr="004F2185">
        <w:rPr>
          <w:sz w:val="28"/>
          <w:szCs w:val="28"/>
        </w:rPr>
        <w:t>чения об эпидемическом процессе.</w:t>
      </w:r>
    </w:p>
    <w:p w:rsidR="004F2185" w:rsidRDefault="004F2185" w:rsidP="004F2185">
      <w:pPr>
        <w:spacing w:before="120"/>
        <w:ind w:firstLine="142"/>
        <w:jc w:val="both"/>
        <w:rPr>
          <w:sz w:val="28"/>
          <w:szCs w:val="28"/>
        </w:rPr>
      </w:pPr>
      <w:r w:rsidRPr="004F2185">
        <w:rPr>
          <w:sz w:val="28"/>
          <w:szCs w:val="28"/>
        </w:rPr>
        <w:t>3. Основыэпидемиологического анализа.</w:t>
      </w:r>
    </w:p>
    <w:p w:rsidR="004900CE" w:rsidRDefault="004900CE" w:rsidP="004900CE">
      <w:pPr>
        <w:spacing w:before="120"/>
        <w:ind w:firstLine="720"/>
        <w:jc w:val="both"/>
        <w:rPr>
          <w:b/>
          <w:sz w:val="28"/>
          <w:szCs w:val="28"/>
        </w:rPr>
      </w:pPr>
    </w:p>
    <w:p w:rsidR="004900CE" w:rsidRPr="002E087E" w:rsidRDefault="004900CE" w:rsidP="004900CE">
      <w:pPr>
        <w:spacing w:before="120"/>
        <w:ind w:firstLine="720"/>
        <w:jc w:val="both"/>
        <w:rPr>
          <w:b/>
          <w:sz w:val="28"/>
          <w:szCs w:val="28"/>
        </w:rPr>
      </w:pPr>
      <w:r w:rsidRPr="00D11E74">
        <w:rPr>
          <w:b/>
          <w:sz w:val="28"/>
          <w:szCs w:val="28"/>
        </w:rPr>
        <w:t>Текущий контроль успеваемости по теме</w:t>
      </w:r>
      <w:r>
        <w:rPr>
          <w:b/>
          <w:sz w:val="28"/>
          <w:szCs w:val="28"/>
        </w:rPr>
        <w:t> 3: «</w:t>
      </w:r>
      <w:r w:rsidRPr="002E087E">
        <w:rPr>
          <w:b/>
          <w:sz w:val="28"/>
          <w:szCs w:val="28"/>
        </w:rPr>
        <w:t>Дезинфекция. Виды, методы дезинфекции и их характеристика».</w:t>
      </w:r>
    </w:p>
    <w:p w:rsidR="004900CE" w:rsidRDefault="004900CE" w:rsidP="004900CE">
      <w:pPr>
        <w:spacing w:before="240"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</w:p>
    <w:p w:rsidR="004900CE" w:rsidRPr="004D7F15" w:rsidRDefault="004900CE" w:rsidP="004900CE">
      <w:pPr>
        <w:spacing w:before="240" w:after="120"/>
        <w:ind w:left="74"/>
      </w:pPr>
      <w:r w:rsidRPr="004D7F15">
        <w:rPr>
          <w:b/>
          <w:bCs/>
        </w:rPr>
        <w:t>1. Дезинфекция – это уничтожение (удаление):</w:t>
      </w:r>
    </w:p>
    <w:p w:rsidR="004900CE" w:rsidRPr="004D7F15" w:rsidRDefault="004900CE" w:rsidP="004900CE">
      <w:pPr>
        <w:spacing w:before="72" w:after="72"/>
        <w:ind w:left="72" w:right="-1"/>
      </w:pPr>
      <w:r w:rsidRPr="004D7F15">
        <w:t>а) возбудителей инфекционных болезней с окружающих человека объектов внешней среды;</w:t>
      </w:r>
    </w:p>
    <w:p w:rsidR="004900CE" w:rsidRPr="004D7F15" w:rsidRDefault="004900CE" w:rsidP="004900CE">
      <w:pPr>
        <w:spacing w:before="72" w:after="72"/>
        <w:ind w:left="72" w:right="-1"/>
      </w:pPr>
      <w:r w:rsidRPr="004D7F15">
        <w:t>б) возбудителей инфекционных болезней с кожи рук человека;</w:t>
      </w:r>
    </w:p>
    <w:p w:rsidR="004900CE" w:rsidRPr="004D7F15" w:rsidRDefault="004900CE" w:rsidP="004900CE">
      <w:pPr>
        <w:spacing w:before="72" w:after="72"/>
        <w:ind w:left="72" w:right="-1"/>
      </w:pPr>
      <w:r w:rsidRPr="004D7F15">
        <w:t>в) всех микроорганизмов с объектов внешней среды;</w:t>
      </w:r>
    </w:p>
    <w:p w:rsidR="004900CE" w:rsidRPr="004D7F15" w:rsidRDefault="004900CE" w:rsidP="004900CE">
      <w:pPr>
        <w:spacing w:before="72" w:after="72"/>
        <w:ind w:left="72" w:right="-1"/>
      </w:pPr>
      <w:r w:rsidRPr="004D7F15">
        <w:t>г) возбудителей инфекционных болезней с изделий медицинского назначения;</w:t>
      </w:r>
    </w:p>
    <w:p w:rsidR="004900CE" w:rsidRPr="004D7F15" w:rsidRDefault="004900CE" w:rsidP="004900CE">
      <w:pPr>
        <w:spacing w:before="72" w:after="72"/>
        <w:ind w:left="72" w:right="-1"/>
      </w:pPr>
      <w:r w:rsidRPr="004D7F15">
        <w:t>д) верно а, б, г;</w:t>
      </w:r>
    </w:p>
    <w:p w:rsidR="004900CE" w:rsidRPr="004D7F15" w:rsidRDefault="004900CE" w:rsidP="004900CE">
      <w:pPr>
        <w:spacing w:before="72" w:after="72"/>
        <w:ind w:left="72" w:right="-1"/>
      </w:pPr>
      <w:r w:rsidRPr="004D7F15">
        <w:t>е) верно всё. (+)</w:t>
      </w:r>
    </w:p>
    <w:p w:rsidR="004900CE" w:rsidRPr="004D7F15" w:rsidRDefault="004900CE" w:rsidP="004900CE">
      <w:pPr>
        <w:spacing w:before="240" w:after="120"/>
        <w:ind w:left="74"/>
      </w:pPr>
      <w:r w:rsidRPr="004D7F15">
        <w:rPr>
          <w:b/>
          <w:bCs/>
        </w:rPr>
        <w:t>2. Профилактической дезинфекцией является:</w:t>
      </w:r>
    </w:p>
    <w:p w:rsidR="004900CE" w:rsidRPr="004D7F15" w:rsidRDefault="004900CE" w:rsidP="004900CE">
      <w:pPr>
        <w:spacing w:before="72" w:after="72"/>
        <w:ind w:left="72" w:right="-1"/>
      </w:pPr>
      <w:r w:rsidRPr="004D7F15">
        <w:t>а) дезинфекция в квартире, где находится больной дизентерией;</w:t>
      </w:r>
    </w:p>
    <w:p w:rsidR="004900CE" w:rsidRPr="004D7F15" w:rsidRDefault="004900CE" w:rsidP="004900CE">
      <w:pPr>
        <w:spacing w:before="72" w:after="72"/>
        <w:ind w:left="72" w:right="-1"/>
      </w:pPr>
      <w:r w:rsidRPr="004D7F15">
        <w:t>б) систематическая дезинфекция мокроты больного туберкулезом;</w:t>
      </w:r>
    </w:p>
    <w:p w:rsidR="004900CE" w:rsidRPr="004D7F15" w:rsidRDefault="004900CE" w:rsidP="004900CE">
      <w:pPr>
        <w:spacing w:before="72" w:after="72"/>
        <w:ind w:left="72" w:right="-1"/>
      </w:pPr>
      <w:r w:rsidRPr="004D7F15">
        <w:t>в) дезинфекция помещения и оборудования в приемном отделении инфекционного стационара;</w:t>
      </w:r>
    </w:p>
    <w:p w:rsidR="004900CE" w:rsidRPr="00085DFB" w:rsidRDefault="004900CE" w:rsidP="004900CE">
      <w:pPr>
        <w:spacing w:before="72" w:after="72"/>
        <w:ind w:left="72" w:right="-1"/>
      </w:pPr>
      <w:r w:rsidRPr="00085DFB">
        <w:t>г) дезинфекция воды на водопроводной станции. (+)</w:t>
      </w:r>
    </w:p>
    <w:p w:rsidR="004900CE" w:rsidRPr="004D7F15" w:rsidRDefault="004900CE" w:rsidP="004900CE">
      <w:pPr>
        <w:spacing w:before="240" w:after="120"/>
        <w:ind w:left="74"/>
      </w:pPr>
      <w:r w:rsidRPr="004D7F15">
        <w:rPr>
          <w:b/>
          <w:bCs/>
        </w:rPr>
        <w:t>3. Обязательным требованием при проведении дезинфекционных мероприятий является:</w:t>
      </w:r>
    </w:p>
    <w:p w:rsidR="004900CE" w:rsidRPr="004D7F15" w:rsidRDefault="004900CE" w:rsidP="004900CE">
      <w:pPr>
        <w:spacing w:before="72" w:after="72"/>
        <w:ind w:left="72" w:right="-1"/>
        <w:jc w:val="both"/>
      </w:pPr>
      <w:r w:rsidRPr="004D7F15">
        <w:t>а)</w:t>
      </w:r>
      <w:r>
        <w:t> </w:t>
      </w:r>
      <w:r w:rsidRPr="004D7F15">
        <w:t>использование только тех партий, серий дезинфектантов, которые прошли государственную регистрацию и обязательную сертификацию, в пределах срока действия сертификата соответствия;</w:t>
      </w:r>
    </w:p>
    <w:p w:rsidR="004900CE" w:rsidRPr="004D7F15" w:rsidRDefault="004900CE" w:rsidP="004900CE">
      <w:pPr>
        <w:spacing w:before="72" w:after="72"/>
        <w:ind w:left="72" w:right="-1"/>
      </w:pPr>
      <w:r w:rsidRPr="004D7F15">
        <w:lastRenderedPageBreak/>
        <w:t>б) соблюдение утвержденных Методических указаний (инструкции, этикетки) по применению дезинфектантов;</w:t>
      </w:r>
    </w:p>
    <w:p w:rsidR="004900CE" w:rsidRPr="004D7F15" w:rsidRDefault="004900CE" w:rsidP="004900CE">
      <w:pPr>
        <w:spacing w:before="72" w:after="72"/>
        <w:ind w:left="72" w:right="-1"/>
      </w:pPr>
      <w:r w:rsidRPr="004D7F15">
        <w:t>в) привлечение (допуск) к проведению дезинфекционных мероприятий лиц старше 18 лет;</w:t>
      </w:r>
    </w:p>
    <w:p w:rsidR="004900CE" w:rsidRPr="004D7F15" w:rsidRDefault="004900CE" w:rsidP="004900CE">
      <w:pPr>
        <w:spacing w:before="72" w:after="72"/>
        <w:ind w:left="72" w:right="-1"/>
      </w:pPr>
      <w:r w:rsidRPr="004D7F15">
        <w:t>г) верно а, б, в; (+)</w:t>
      </w:r>
    </w:p>
    <w:p w:rsidR="004900CE" w:rsidRPr="004D7F15" w:rsidRDefault="004900CE" w:rsidP="004900CE">
      <w:pPr>
        <w:spacing w:before="72" w:after="72"/>
        <w:ind w:left="72" w:right="-1"/>
      </w:pPr>
      <w:r w:rsidRPr="004D7F15">
        <w:t>д) правильного ответа нет.</w:t>
      </w:r>
    </w:p>
    <w:p w:rsidR="004900CE" w:rsidRPr="00755CAB" w:rsidRDefault="004900CE" w:rsidP="004900CE">
      <w:pPr>
        <w:spacing w:before="240" w:after="120"/>
        <w:ind w:firstLine="720"/>
        <w:jc w:val="both"/>
        <w:rPr>
          <w:b/>
          <w:sz w:val="28"/>
          <w:szCs w:val="28"/>
        </w:rPr>
      </w:pPr>
      <w:r w:rsidRPr="00755CAB">
        <w:rPr>
          <w:b/>
          <w:sz w:val="28"/>
          <w:szCs w:val="28"/>
        </w:rPr>
        <w:t>Пример ситуационной задачи</w:t>
      </w:r>
    </w:p>
    <w:p w:rsidR="004900CE" w:rsidRDefault="004900CE" w:rsidP="004900CE">
      <w:pPr>
        <w:ind w:firstLine="709"/>
        <w:jc w:val="both"/>
      </w:pPr>
      <w:r w:rsidRPr="00E566C3">
        <w:t xml:space="preserve">Для получения разрешения на проживание в социальной гостинице </w:t>
      </w:r>
      <w:r w:rsidRPr="00E566C3">
        <w:rPr>
          <w:u w:val="single"/>
        </w:rPr>
        <w:t xml:space="preserve">8 </w:t>
      </w:r>
      <w:r w:rsidRPr="00E566C3">
        <w:t>человек без определённого места жительства направлены на санитар</w:t>
      </w:r>
      <w:r w:rsidRPr="00E566C3">
        <w:softHyphen/>
        <w:t xml:space="preserve">ную обработку в санитарный пропускник при дезстанции. У 2 выявлен головной и платяной педикулёз, у 5 — только головной, у  I - головной и лобковый. Из них у  3 головной педикулёз обнаружен за последние 12 мес повторно. Для уничтожения вшей всех видов на разных объектах использован препарат медифокс. </w:t>
      </w:r>
    </w:p>
    <w:p w:rsidR="004900CE" w:rsidRPr="00E566C3" w:rsidRDefault="004900CE" w:rsidP="004900CE">
      <w:pPr>
        <w:ind w:firstLine="709"/>
        <w:jc w:val="both"/>
        <w:rPr>
          <w:b/>
        </w:rPr>
      </w:pPr>
      <w:r w:rsidRPr="00E566C3">
        <w:rPr>
          <w:b/>
        </w:rPr>
        <w:t>Укажите объекты, которые необходимо подвергнуть обработке инсектицидом, методику дезинсекции при головном, лобковом и платяном педикулёзах.</w:t>
      </w:r>
    </w:p>
    <w:p w:rsidR="004900CE" w:rsidRDefault="004900CE" w:rsidP="004900CE">
      <w:pPr>
        <w:spacing w:before="240"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вопросов:</w:t>
      </w:r>
    </w:p>
    <w:p w:rsidR="004900CE" w:rsidRPr="00085DFB" w:rsidRDefault="004900CE" w:rsidP="004900CE">
      <w:pPr>
        <w:pStyle w:val="3"/>
        <w:shd w:val="clear" w:color="auto" w:fill="FFFFFF"/>
        <w:spacing w:before="0" w:after="26" w:line="276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085DFB">
        <w:rPr>
          <w:rFonts w:ascii="Times New Roman" w:hAnsi="Times New Roman" w:cs="Times New Roman"/>
          <w:b w:val="0"/>
          <w:bCs w:val="0"/>
          <w:color w:val="000000"/>
        </w:rPr>
        <w:t>1. Понятие </w:t>
      </w:r>
      <w:r w:rsidRPr="00085DFB">
        <w:rPr>
          <w:rFonts w:ascii="Times New Roman" w:hAnsi="Times New Roman" w:cs="Times New Roman"/>
          <w:b w:val="0"/>
          <w:color w:val="000000"/>
        </w:rPr>
        <w:t>дезинфекции</w:t>
      </w:r>
      <w:r w:rsidRPr="00085DFB">
        <w:rPr>
          <w:rFonts w:ascii="Times New Roman" w:hAnsi="Times New Roman" w:cs="Times New Roman"/>
          <w:b w:val="0"/>
          <w:bCs w:val="0"/>
          <w:color w:val="000000"/>
        </w:rPr>
        <w:t>: основные виды и  методы.</w:t>
      </w:r>
    </w:p>
    <w:p w:rsidR="004900CE" w:rsidRPr="00085DFB" w:rsidRDefault="004900CE" w:rsidP="004900CE">
      <w:pPr>
        <w:pStyle w:val="3"/>
        <w:shd w:val="clear" w:color="auto" w:fill="FFFFFF"/>
        <w:spacing w:before="0" w:after="26" w:line="276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085DFB">
        <w:rPr>
          <w:rFonts w:ascii="Times New Roman" w:hAnsi="Times New Roman" w:cs="Times New Roman"/>
          <w:b w:val="0"/>
          <w:bCs w:val="0"/>
          <w:color w:val="000000"/>
        </w:rPr>
        <w:t>2. Основные используемые средства при дезинфекции</w:t>
      </w:r>
    </w:p>
    <w:p w:rsidR="004900CE" w:rsidRPr="00085DFB" w:rsidRDefault="004900CE" w:rsidP="004900CE">
      <w:pPr>
        <w:pStyle w:val="3"/>
        <w:shd w:val="clear" w:color="auto" w:fill="FFFFFF"/>
        <w:spacing w:before="0" w:after="26" w:line="276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085DFB">
        <w:rPr>
          <w:rFonts w:ascii="Times New Roman" w:hAnsi="Times New Roman" w:cs="Times New Roman"/>
          <w:b w:val="0"/>
          <w:bCs w:val="0"/>
          <w:color w:val="000000"/>
        </w:rPr>
        <w:t>3. Этапы</w:t>
      </w:r>
      <w:r w:rsidRPr="00085DFB">
        <w:rPr>
          <w:rFonts w:ascii="Times New Roman" w:hAnsi="Times New Roman" w:cs="Times New Roman"/>
          <w:b w:val="0"/>
          <w:color w:val="000000"/>
        </w:rPr>
        <w:t> и эффективность</w:t>
      </w:r>
      <w:r w:rsidRPr="00085DFB">
        <w:rPr>
          <w:rFonts w:ascii="Times New Roman" w:hAnsi="Times New Roman" w:cs="Times New Roman"/>
          <w:b w:val="0"/>
          <w:bCs w:val="0"/>
          <w:color w:val="000000"/>
        </w:rPr>
        <w:t xml:space="preserve"> дезинфекции.</w:t>
      </w:r>
    </w:p>
    <w:p w:rsidR="004900CE" w:rsidRPr="00101240" w:rsidRDefault="004900CE" w:rsidP="004900CE">
      <w:pPr>
        <w:spacing w:before="240" w:after="240"/>
        <w:ind w:firstLine="720"/>
        <w:jc w:val="both"/>
        <w:rPr>
          <w:b/>
          <w:sz w:val="28"/>
          <w:szCs w:val="28"/>
        </w:rPr>
      </w:pPr>
      <w:r w:rsidRPr="00101240">
        <w:rPr>
          <w:b/>
          <w:sz w:val="28"/>
          <w:szCs w:val="28"/>
        </w:rPr>
        <w:t>Примерные темы рефератов:</w:t>
      </w:r>
    </w:p>
    <w:p w:rsidR="004900CE" w:rsidRDefault="004900CE" w:rsidP="004900CE">
      <w:pPr>
        <w:pStyle w:val="3"/>
        <w:shd w:val="clear" w:color="auto" w:fill="FFFFFF"/>
        <w:spacing w:before="0" w:after="26" w:line="276" w:lineRule="auto"/>
        <w:rPr>
          <w:rFonts w:ascii="Times New Roman" w:hAnsi="Times New Roman" w:cs="Times New Roman"/>
          <w:b w:val="0"/>
          <w:color w:val="000000"/>
        </w:rPr>
      </w:pPr>
      <w:r w:rsidRPr="00BE304D">
        <w:rPr>
          <w:rFonts w:ascii="Times New Roman" w:hAnsi="Times New Roman" w:cs="Times New Roman"/>
          <w:b w:val="0"/>
          <w:color w:val="000000"/>
        </w:rPr>
        <w:t>1. Физические и химические методы дезинфекции.</w:t>
      </w:r>
    </w:p>
    <w:p w:rsidR="004900CE" w:rsidRPr="00BE304D" w:rsidRDefault="004900CE" w:rsidP="004900CE">
      <w:pPr>
        <w:pStyle w:val="3"/>
        <w:shd w:val="clear" w:color="auto" w:fill="FFFFFF"/>
        <w:spacing w:before="0" w:after="26" w:line="276" w:lineRule="auto"/>
        <w:rPr>
          <w:rFonts w:ascii="Times New Roman" w:hAnsi="Times New Roman" w:cs="Times New Roman"/>
          <w:b w:val="0"/>
          <w:color w:val="000000"/>
        </w:rPr>
      </w:pPr>
      <w:r w:rsidRPr="00BE304D">
        <w:rPr>
          <w:rFonts w:ascii="Times New Roman" w:hAnsi="Times New Roman" w:cs="Times New Roman"/>
          <w:b w:val="0"/>
          <w:color w:val="000000"/>
        </w:rPr>
        <w:t>2. Профилактическая дезинфекция.</w:t>
      </w:r>
    </w:p>
    <w:p w:rsidR="004900CE" w:rsidRPr="00BE304D" w:rsidRDefault="004900CE" w:rsidP="004900CE">
      <w:pPr>
        <w:pStyle w:val="3"/>
        <w:shd w:val="clear" w:color="auto" w:fill="FFFFFF"/>
        <w:spacing w:before="0" w:after="26" w:line="276" w:lineRule="auto"/>
        <w:rPr>
          <w:rFonts w:ascii="Times New Roman" w:hAnsi="Times New Roman" w:cs="Times New Roman"/>
          <w:b w:val="0"/>
          <w:color w:val="000000"/>
        </w:rPr>
      </w:pPr>
      <w:r w:rsidRPr="00BE304D">
        <w:rPr>
          <w:rFonts w:ascii="Times New Roman" w:hAnsi="Times New Roman" w:cs="Times New Roman"/>
          <w:b w:val="0"/>
          <w:color w:val="000000"/>
        </w:rPr>
        <w:t>3. Очаговая дезинфекция.</w:t>
      </w:r>
    </w:p>
    <w:p w:rsidR="004900CE" w:rsidRDefault="004900CE" w:rsidP="004900CE"/>
    <w:p w:rsidR="004900CE" w:rsidRDefault="004900CE" w:rsidP="004900CE">
      <w:pPr>
        <w:rPr>
          <w:b/>
          <w:sz w:val="28"/>
          <w:szCs w:val="28"/>
        </w:rPr>
      </w:pPr>
      <w:r w:rsidRPr="000F52D3">
        <w:rPr>
          <w:b/>
          <w:sz w:val="28"/>
          <w:szCs w:val="28"/>
        </w:rPr>
        <w:t>Текущий контроль успеваемости по теме </w:t>
      </w:r>
      <w:r>
        <w:rPr>
          <w:b/>
          <w:sz w:val="28"/>
          <w:szCs w:val="28"/>
        </w:rPr>
        <w:t>4</w:t>
      </w:r>
      <w:r w:rsidRPr="000F52D3">
        <w:rPr>
          <w:b/>
          <w:sz w:val="28"/>
          <w:szCs w:val="28"/>
        </w:rPr>
        <w:t>: «Иммунопрофилактика. Состояние и перспективы иммунопрофилактики».</w:t>
      </w:r>
    </w:p>
    <w:p w:rsidR="004900CE" w:rsidRDefault="004900CE" w:rsidP="004900CE">
      <w:pPr>
        <w:spacing w:before="240"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заданий:</w:t>
      </w:r>
    </w:p>
    <w:p w:rsidR="004900CE" w:rsidRPr="009B683B" w:rsidRDefault="004900CE" w:rsidP="004900CE">
      <w:pPr>
        <w:spacing w:before="72" w:after="72"/>
        <w:ind w:left="72" w:right="-1"/>
      </w:pPr>
      <w:r w:rsidRPr="009B683B">
        <w:rPr>
          <w:b/>
          <w:bCs/>
        </w:rPr>
        <w:t>1. От каких инфекционных болезней (в зависимости от механизма передачи) преимущественно вакцинируют детей в первые годы жизни:</w:t>
      </w:r>
    </w:p>
    <w:p w:rsidR="004900CE" w:rsidRPr="009B683B" w:rsidRDefault="004900CE" w:rsidP="004900CE">
      <w:pPr>
        <w:spacing w:before="72" w:after="72"/>
        <w:ind w:left="72" w:right="-1"/>
      </w:pPr>
      <w:r w:rsidRPr="009B683B">
        <w:t>а) кишечные (фекально-оральный механизм);</w:t>
      </w:r>
    </w:p>
    <w:p w:rsidR="004900CE" w:rsidRPr="009B683B" w:rsidRDefault="004900CE" w:rsidP="004900CE">
      <w:pPr>
        <w:spacing w:before="72" w:after="72"/>
        <w:ind w:left="72" w:right="-1"/>
      </w:pPr>
      <w:r w:rsidRPr="009B683B">
        <w:t>б) инфекции наружных кожных покровов (контактный);</w:t>
      </w:r>
    </w:p>
    <w:p w:rsidR="004900CE" w:rsidRPr="009B683B" w:rsidRDefault="004900CE" w:rsidP="004900CE">
      <w:pPr>
        <w:spacing w:before="72" w:after="72"/>
        <w:ind w:left="72" w:right="-1"/>
      </w:pPr>
      <w:r w:rsidRPr="009B683B">
        <w:t>в) инфекции дыхательных путей (аспирационный);(+)</w:t>
      </w:r>
    </w:p>
    <w:p w:rsidR="004900CE" w:rsidRPr="009B683B" w:rsidRDefault="004900CE" w:rsidP="004900CE">
      <w:pPr>
        <w:spacing w:before="72" w:after="72"/>
        <w:ind w:left="72" w:right="-1"/>
      </w:pPr>
      <w:r w:rsidRPr="009B683B">
        <w:t>г) кровяных (трансмиссивный).</w:t>
      </w:r>
    </w:p>
    <w:p w:rsidR="004900CE" w:rsidRPr="009B683B" w:rsidRDefault="004900CE" w:rsidP="004900CE">
      <w:pPr>
        <w:spacing w:before="120" w:after="120"/>
        <w:ind w:left="74"/>
      </w:pPr>
      <w:r w:rsidRPr="009B683B">
        <w:rPr>
          <w:b/>
          <w:bCs/>
        </w:rPr>
        <w:t>2. Для иммунопрофилактики не используют:</w:t>
      </w:r>
    </w:p>
    <w:p w:rsidR="004900CE" w:rsidRPr="009B683B" w:rsidRDefault="004900CE" w:rsidP="004900CE">
      <w:pPr>
        <w:spacing w:before="72" w:after="72"/>
        <w:ind w:left="72" w:right="-1"/>
      </w:pPr>
      <w:r w:rsidRPr="009B683B">
        <w:t>а) иммуномодуляторы; (+)</w:t>
      </w:r>
    </w:p>
    <w:p w:rsidR="004900CE" w:rsidRPr="009B683B" w:rsidRDefault="004900CE" w:rsidP="004900CE">
      <w:pPr>
        <w:spacing w:before="72" w:after="72"/>
        <w:ind w:left="72" w:right="-1"/>
      </w:pPr>
      <w:r w:rsidRPr="009B683B">
        <w:t>б) вакцины;</w:t>
      </w:r>
    </w:p>
    <w:p w:rsidR="004900CE" w:rsidRPr="009B683B" w:rsidRDefault="004900CE" w:rsidP="004900CE">
      <w:pPr>
        <w:spacing w:before="72" w:after="72"/>
        <w:ind w:left="72" w:right="-1"/>
      </w:pPr>
      <w:r w:rsidRPr="009B683B">
        <w:t>в) иммуноглобулиновые препараты;</w:t>
      </w:r>
    </w:p>
    <w:p w:rsidR="004900CE" w:rsidRPr="009B683B" w:rsidRDefault="004900CE" w:rsidP="004900CE">
      <w:pPr>
        <w:spacing w:before="72" w:after="72"/>
        <w:ind w:left="72" w:right="-1"/>
      </w:pPr>
      <w:r w:rsidRPr="009B683B">
        <w:t>г) анатоксины;</w:t>
      </w:r>
    </w:p>
    <w:p w:rsidR="004900CE" w:rsidRPr="009B683B" w:rsidRDefault="004900CE" w:rsidP="004900CE">
      <w:pPr>
        <w:spacing w:before="72" w:after="72"/>
        <w:ind w:left="72" w:right="-1"/>
      </w:pPr>
      <w:r w:rsidRPr="009B683B">
        <w:t>д) иммунные сыворотки.</w:t>
      </w:r>
    </w:p>
    <w:p w:rsidR="004900CE" w:rsidRPr="009B683B" w:rsidRDefault="004900CE" w:rsidP="004900CE">
      <w:pPr>
        <w:spacing w:before="120" w:after="120"/>
        <w:ind w:left="74"/>
      </w:pPr>
      <w:r w:rsidRPr="009B683B">
        <w:rPr>
          <w:b/>
          <w:bCs/>
        </w:rPr>
        <w:lastRenderedPageBreak/>
        <w:t>3. Не привитому против туберкулеза здоровому ребенку 4 месяцев следует:</w:t>
      </w:r>
    </w:p>
    <w:p w:rsidR="004900CE" w:rsidRPr="009B683B" w:rsidRDefault="004900CE" w:rsidP="004900CE">
      <w:pPr>
        <w:spacing w:before="72" w:after="72"/>
        <w:ind w:left="72" w:right="-1"/>
      </w:pPr>
      <w:r w:rsidRPr="009B683B">
        <w:t>а) сделать прививку против туберкулеза без предварительной туберкулинодиагностики;</w:t>
      </w:r>
    </w:p>
    <w:p w:rsidR="004900CE" w:rsidRPr="009B683B" w:rsidRDefault="004900CE" w:rsidP="004900CE">
      <w:pPr>
        <w:spacing w:before="72" w:after="72"/>
        <w:ind w:left="72" w:right="-1"/>
      </w:pPr>
      <w:r w:rsidRPr="009B683B">
        <w:t>б) провести предварительную туберкулинодиагностику для решения вопроса о последующей вакцинации против туберкулеза; (+)</w:t>
      </w:r>
    </w:p>
    <w:p w:rsidR="004900CE" w:rsidRPr="009B683B" w:rsidRDefault="004900CE" w:rsidP="004900CE">
      <w:pPr>
        <w:spacing w:before="72" w:after="72"/>
        <w:ind w:left="72" w:right="-1"/>
      </w:pPr>
      <w:r w:rsidRPr="009B683B">
        <w:t>в) провести вакцинацию против коклюша, дифтерии, столбняка, кори и полиомиелита;</w:t>
      </w:r>
    </w:p>
    <w:p w:rsidR="004900CE" w:rsidRPr="009B683B" w:rsidRDefault="004900CE" w:rsidP="004900CE">
      <w:pPr>
        <w:spacing w:before="72" w:after="72"/>
        <w:ind w:left="72" w:right="-1"/>
      </w:pPr>
      <w:r w:rsidRPr="009B683B">
        <w:t>г) направить на консультацию в кабинет иммунопрофилактики.</w:t>
      </w:r>
    </w:p>
    <w:p w:rsidR="004900CE" w:rsidRPr="00755CAB" w:rsidRDefault="004900CE" w:rsidP="004900CE">
      <w:pPr>
        <w:pStyle w:val="a5"/>
        <w:shd w:val="clear" w:color="auto" w:fill="FFFFFF"/>
        <w:tabs>
          <w:tab w:val="left" w:pos="542"/>
        </w:tabs>
        <w:spacing w:before="240" w:after="120" w:line="240" w:lineRule="auto"/>
        <w:ind w:left="357"/>
        <w:contextualSpacing w:val="0"/>
        <w:rPr>
          <w:rFonts w:ascii="Times New Roman" w:hAnsi="Times New Roman"/>
          <w:b/>
          <w:spacing w:val="-3"/>
          <w:sz w:val="28"/>
          <w:szCs w:val="28"/>
        </w:rPr>
      </w:pPr>
      <w:r w:rsidRPr="00755CAB">
        <w:rPr>
          <w:rFonts w:ascii="Times New Roman" w:hAnsi="Times New Roman"/>
          <w:b/>
          <w:spacing w:val="-3"/>
          <w:sz w:val="28"/>
          <w:szCs w:val="28"/>
        </w:rPr>
        <w:tab/>
      </w:r>
      <w:r w:rsidRPr="000B3C56">
        <w:rPr>
          <w:rFonts w:ascii="Times New Roman" w:hAnsi="Times New Roman"/>
          <w:b/>
          <w:spacing w:val="-3"/>
          <w:sz w:val="28"/>
          <w:szCs w:val="28"/>
        </w:rPr>
        <w:t>Пример ситуационной задачи:</w:t>
      </w:r>
    </w:p>
    <w:p w:rsidR="004900CE" w:rsidRPr="000B3C56" w:rsidRDefault="004900CE" w:rsidP="004900CE">
      <w:pPr>
        <w:spacing w:before="79" w:after="79"/>
        <w:ind w:right="-1" w:firstLine="567"/>
        <w:jc w:val="both"/>
      </w:pPr>
      <w:r w:rsidRPr="000B3C56">
        <w:t>К врачу на 3-й день болезни обратился 10-летний мальчик с жалобами на боль в горле и легкое недомогание. Поставлен диагноз ангина и ребенок отстранен от посещения школы. Через 2 дня получены результаты исследований мазка из зева – выделена токсигенная дифтерийная палочка типа “mitis”.</w:t>
      </w:r>
    </w:p>
    <w:p w:rsidR="004900CE" w:rsidRPr="000B3C56" w:rsidRDefault="004900CE" w:rsidP="004900CE">
      <w:pPr>
        <w:spacing w:before="79" w:after="79"/>
        <w:ind w:right="-1" w:firstLine="567"/>
        <w:jc w:val="both"/>
      </w:pPr>
      <w:r w:rsidRPr="000B3C56">
        <w:t>Установлено, что за 4 дня заболевания ребенок вместе с родителями ездил на праздник в гости к родственникам в соседний район. Дети родственников болели “ангинами”. В семье заболевшего ребенка трое взрослых (бабушка – пенсионерка, отец – ветеринарный фельдшер, мать – бухгалтер НИИ) и один ребенок 4-х лет, посещающий детский сад. Заболевший привит в соответствии с возрастом, его 4-х летняя сестра в возрасте 1 г.1 мес. Получила трехкратную вакцинацию АКДС.</w:t>
      </w:r>
    </w:p>
    <w:p w:rsidR="004900CE" w:rsidRPr="000B3C56" w:rsidRDefault="004900CE" w:rsidP="004900CE">
      <w:pPr>
        <w:spacing w:before="79" w:after="79"/>
        <w:ind w:right="-1" w:firstLine="567"/>
        <w:jc w:val="both"/>
        <w:rPr>
          <w:b/>
        </w:rPr>
      </w:pPr>
      <w:r w:rsidRPr="000B3C56">
        <w:rPr>
          <w:b/>
        </w:rPr>
        <w:t>Определить характер и объем противоэпидемических мероприятий.</w:t>
      </w:r>
    </w:p>
    <w:p w:rsidR="004900CE" w:rsidRDefault="004900CE" w:rsidP="004900CE">
      <w:pPr>
        <w:spacing w:before="240"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вопросов:</w:t>
      </w:r>
    </w:p>
    <w:p w:rsidR="004900CE" w:rsidRPr="009130A2" w:rsidRDefault="004900CE" w:rsidP="004900CE">
      <w:pPr>
        <w:jc w:val="both"/>
        <w:rPr>
          <w:bCs/>
          <w:color w:val="000000"/>
        </w:rPr>
      </w:pPr>
      <w:r w:rsidRPr="009130A2">
        <w:t xml:space="preserve">1. </w:t>
      </w:r>
      <w:r w:rsidRPr="009130A2">
        <w:rPr>
          <w:bCs/>
          <w:color w:val="000000"/>
        </w:rPr>
        <w:t>Что такое вакцины?</w:t>
      </w:r>
    </w:p>
    <w:p w:rsidR="004900CE" w:rsidRPr="009130A2" w:rsidRDefault="004900CE" w:rsidP="004900CE">
      <w:pPr>
        <w:jc w:val="both"/>
        <w:rPr>
          <w:bCs/>
          <w:color w:val="000000"/>
        </w:rPr>
      </w:pPr>
      <w:r w:rsidRPr="009130A2">
        <w:rPr>
          <w:bCs/>
          <w:color w:val="000000"/>
        </w:rPr>
        <w:t>2. Какие существуют медицинские противопоказания к вакцинации?</w:t>
      </w:r>
    </w:p>
    <w:p w:rsidR="004900CE" w:rsidRPr="009130A2" w:rsidRDefault="004900CE" w:rsidP="004900CE">
      <w:pPr>
        <w:jc w:val="both"/>
      </w:pPr>
      <w:r w:rsidRPr="009130A2">
        <w:rPr>
          <w:bCs/>
          <w:color w:val="000000"/>
        </w:rPr>
        <w:t>3. Организация и проведение иммунопрофилактики.</w:t>
      </w:r>
    </w:p>
    <w:p w:rsidR="004900CE" w:rsidRPr="00101240" w:rsidRDefault="004900CE" w:rsidP="004900CE">
      <w:pPr>
        <w:spacing w:before="240" w:after="240"/>
        <w:ind w:firstLine="720"/>
        <w:jc w:val="both"/>
        <w:rPr>
          <w:b/>
          <w:sz w:val="28"/>
          <w:szCs w:val="28"/>
        </w:rPr>
      </w:pPr>
      <w:r w:rsidRPr="00101240">
        <w:rPr>
          <w:b/>
          <w:sz w:val="28"/>
          <w:szCs w:val="28"/>
        </w:rPr>
        <w:t>Примерные темы рефератов:</w:t>
      </w:r>
    </w:p>
    <w:p w:rsidR="004900CE" w:rsidRPr="009B683B" w:rsidRDefault="004900CE" w:rsidP="004900CE">
      <w:pPr>
        <w:spacing w:line="276" w:lineRule="auto"/>
        <w:rPr>
          <w:shd w:val="clear" w:color="auto" w:fill="FFFFFF"/>
        </w:rPr>
      </w:pPr>
      <w:r w:rsidRPr="009B683B">
        <w:rPr>
          <w:bCs/>
          <w:shd w:val="clear" w:color="auto" w:fill="FFFFFF"/>
        </w:rPr>
        <w:t>1. Иммунопрофилактика и иммунотерапия</w:t>
      </w:r>
      <w:r w:rsidRPr="009B683B">
        <w:rPr>
          <w:shd w:val="clear" w:color="auto" w:fill="FFFFFF"/>
        </w:rPr>
        <w:t>: современные проблемы </w:t>
      </w:r>
      <w:r w:rsidRPr="009B683B">
        <w:rPr>
          <w:bCs/>
          <w:shd w:val="clear" w:color="auto" w:fill="FFFFFF"/>
        </w:rPr>
        <w:t>и</w:t>
      </w:r>
      <w:r w:rsidRPr="009B683B">
        <w:rPr>
          <w:shd w:val="clear" w:color="auto" w:fill="FFFFFF"/>
        </w:rPr>
        <w:t> </w:t>
      </w:r>
      <w:r w:rsidRPr="009B683B">
        <w:rPr>
          <w:bCs/>
          <w:shd w:val="clear" w:color="auto" w:fill="FFFFFF"/>
        </w:rPr>
        <w:t>перспективы</w:t>
      </w:r>
      <w:r w:rsidRPr="009B683B">
        <w:rPr>
          <w:shd w:val="clear" w:color="auto" w:fill="FFFFFF"/>
        </w:rPr>
        <w:t>.</w:t>
      </w:r>
    </w:p>
    <w:p w:rsidR="004900CE" w:rsidRDefault="004900CE" w:rsidP="004900CE">
      <w:pPr>
        <w:spacing w:line="276" w:lineRule="auto"/>
        <w:rPr>
          <w:bCs/>
          <w:shd w:val="clear" w:color="auto" w:fill="FFFFFF"/>
        </w:rPr>
      </w:pPr>
      <w:r w:rsidRPr="009B683B">
        <w:rPr>
          <w:bCs/>
          <w:shd w:val="clear" w:color="auto" w:fill="FFFFFF"/>
        </w:rPr>
        <w:t>2</w:t>
      </w:r>
      <w:r w:rsidRPr="009B683B">
        <w:rPr>
          <w:shd w:val="clear" w:color="auto" w:fill="FFFFFF"/>
        </w:rPr>
        <w:t xml:space="preserve">. </w:t>
      </w:r>
      <w:r w:rsidRPr="009B683B">
        <w:rPr>
          <w:bCs/>
          <w:shd w:val="clear" w:color="auto" w:fill="FFFFFF"/>
        </w:rPr>
        <w:t>Иммунопрофилактика</w:t>
      </w:r>
      <w:r>
        <w:rPr>
          <w:bCs/>
          <w:shd w:val="clear" w:color="auto" w:fill="FFFFFF"/>
        </w:rPr>
        <w:t xml:space="preserve"> различных групп населения.</w:t>
      </w:r>
    </w:p>
    <w:p w:rsidR="004900CE" w:rsidRPr="009130A2" w:rsidRDefault="004900CE" w:rsidP="004900CE">
      <w:pPr>
        <w:spacing w:line="276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3. </w:t>
      </w:r>
      <w:r w:rsidRPr="009130A2">
        <w:rPr>
          <w:shd w:val="clear" w:color="auto" w:fill="FFFFFF"/>
        </w:rPr>
        <w:t>Оценка качества и эффективности </w:t>
      </w:r>
      <w:r w:rsidRPr="009130A2">
        <w:rPr>
          <w:bCs/>
          <w:shd w:val="clear" w:color="auto" w:fill="FFFFFF"/>
        </w:rPr>
        <w:t>иммунопрофилактики</w:t>
      </w:r>
      <w:r>
        <w:rPr>
          <w:bCs/>
          <w:shd w:val="clear" w:color="auto" w:fill="FFFFFF"/>
        </w:rPr>
        <w:t>.</w:t>
      </w:r>
      <w:r w:rsidRPr="009130A2">
        <w:rPr>
          <w:shd w:val="clear" w:color="auto" w:fill="FFFFFF"/>
        </w:rPr>
        <w:t> </w:t>
      </w:r>
    </w:p>
    <w:p w:rsidR="004900CE" w:rsidRDefault="004900CE" w:rsidP="004F2185">
      <w:pPr>
        <w:spacing w:before="120"/>
        <w:ind w:firstLine="142"/>
        <w:jc w:val="both"/>
        <w:rPr>
          <w:sz w:val="28"/>
          <w:szCs w:val="28"/>
        </w:rPr>
      </w:pPr>
    </w:p>
    <w:p w:rsidR="004900CE" w:rsidRDefault="004900CE" w:rsidP="004900CE">
      <w:pPr>
        <w:jc w:val="both"/>
      </w:pPr>
      <w:r w:rsidRPr="000F52D3">
        <w:rPr>
          <w:b/>
          <w:sz w:val="28"/>
          <w:szCs w:val="28"/>
        </w:rPr>
        <w:t>Текущий контроль успеваемости по теме </w:t>
      </w:r>
      <w:r>
        <w:rPr>
          <w:b/>
          <w:sz w:val="28"/>
          <w:szCs w:val="28"/>
        </w:rPr>
        <w:t>5</w:t>
      </w:r>
      <w:r w:rsidRPr="000F52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«</w:t>
      </w:r>
      <w:r w:rsidRPr="00643896">
        <w:rPr>
          <w:b/>
          <w:sz w:val="28"/>
          <w:szCs w:val="28"/>
        </w:rPr>
        <w:t>Система профилактических и противоэпидемических мероприятий. Эпидемиологическое обследование очага».</w:t>
      </w:r>
    </w:p>
    <w:p w:rsidR="004900CE" w:rsidRPr="00493893" w:rsidRDefault="004900CE" w:rsidP="004900CE"/>
    <w:p w:rsidR="004900CE" w:rsidRDefault="004900CE" w:rsidP="004900CE">
      <w:pPr>
        <w:spacing w:before="120"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заданий:</w:t>
      </w:r>
    </w:p>
    <w:p w:rsidR="004900CE" w:rsidRPr="00643896" w:rsidRDefault="004900CE" w:rsidP="004900CE">
      <w:pPr>
        <w:spacing w:before="72" w:after="72"/>
        <w:ind w:left="72" w:right="-1"/>
        <w:rPr>
          <w:b/>
          <w:bCs/>
        </w:rPr>
      </w:pPr>
      <w:r w:rsidRPr="00643896">
        <w:rPr>
          <w:b/>
          <w:bCs/>
        </w:rPr>
        <w:t>1. Кто автор учения о природной очаговости?</w:t>
      </w:r>
    </w:p>
    <w:p w:rsidR="004900CE" w:rsidRPr="00643896" w:rsidRDefault="004900CE" w:rsidP="004900CE">
      <w:pPr>
        <w:spacing w:before="72" w:after="72"/>
        <w:ind w:left="72" w:right="-1"/>
      </w:pPr>
      <w:r w:rsidRPr="00643896">
        <w:t>а) Н.Ф. Гамалея;</w:t>
      </w:r>
    </w:p>
    <w:p w:rsidR="004900CE" w:rsidRPr="00643896" w:rsidRDefault="004900CE" w:rsidP="004900CE">
      <w:pPr>
        <w:spacing w:before="72" w:after="72"/>
        <w:ind w:left="72" w:right="-1"/>
      </w:pPr>
      <w:r w:rsidRPr="00643896">
        <w:t>б) Л.В. Громашевский;</w:t>
      </w:r>
    </w:p>
    <w:p w:rsidR="004900CE" w:rsidRPr="00643896" w:rsidRDefault="004900CE" w:rsidP="004900CE">
      <w:pPr>
        <w:spacing w:before="72" w:after="72"/>
        <w:ind w:left="72" w:right="-1"/>
      </w:pPr>
      <w:r w:rsidRPr="00643896">
        <w:t>в) Д.И. Ивановский;</w:t>
      </w:r>
    </w:p>
    <w:p w:rsidR="004900CE" w:rsidRPr="00643896" w:rsidRDefault="004900CE" w:rsidP="004900CE">
      <w:pPr>
        <w:spacing w:before="72" w:after="72"/>
        <w:ind w:left="72" w:right="-1"/>
      </w:pPr>
      <w:r w:rsidRPr="00643896">
        <w:t>г) Е.Н. Павловский. (+)</w:t>
      </w:r>
    </w:p>
    <w:p w:rsidR="004900CE" w:rsidRPr="00643896" w:rsidRDefault="004900CE" w:rsidP="004900CE">
      <w:pPr>
        <w:pStyle w:val="af4"/>
        <w:spacing w:before="120" w:beforeAutospacing="0" w:after="120" w:afterAutospacing="0"/>
        <w:ind w:left="74"/>
      </w:pPr>
      <w:r w:rsidRPr="00643896">
        <w:rPr>
          <w:rStyle w:val="af6"/>
        </w:rPr>
        <w:t>2. Исключите неправильное утверждение. Обследование эпидемического очага в зоне чрезвычайной ситуации включает:</w:t>
      </w:r>
    </w:p>
    <w:p w:rsidR="004900CE" w:rsidRPr="00643896" w:rsidRDefault="004900CE" w:rsidP="004900CE">
      <w:pPr>
        <w:pStyle w:val="af4"/>
        <w:spacing w:before="72" w:beforeAutospacing="0" w:after="72" w:afterAutospacing="0"/>
        <w:ind w:left="72" w:right="-1"/>
      </w:pPr>
      <w:r w:rsidRPr="00643896">
        <w:lastRenderedPageBreak/>
        <w:t>а) проведение анализа динамики и структуры заболеваемости по эпидемическим признакам;</w:t>
      </w:r>
    </w:p>
    <w:p w:rsidR="004900CE" w:rsidRPr="00643896" w:rsidRDefault="004900CE" w:rsidP="004900CE">
      <w:pPr>
        <w:pStyle w:val="af4"/>
        <w:spacing w:before="72" w:beforeAutospacing="0" w:after="72" w:afterAutospacing="0"/>
        <w:ind w:left="72" w:right="-1"/>
      </w:pPr>
      <w:r w:rsidRPr="00643896">
        <w:t>б) уточнение эпидемиологической ситуации среди оставшегося населения в зоне ЧС;</w:t>
      </w:r>
    </w:p>
    <w:p w:rsidR="004900CE" w:rsidRPr="00643896" w:rsidRDefault="004900CE" w:rsidP="004900CE">
      <w:pPr>
        <w:pStyle w:val="af4"/>
        <w:spacing w:before="72" w:beforeAutospacing="0" w:after="72" w:afterAutospacing="0"/>
        <w:ind w:left="72" w:right="-1"/>
      </w:pPr>
      <w:r w:rsidRPr="00643896">
        <w:t>в) проведение визуального и лабораторного исследования проб внешней среды;</w:t>
      </w:r>
    </w:p>
    <w:p w:rsidR="004900CE" w:rsidRPr="00643896" w:rsidRDefault="004900CE" w:rsidP="004900CE">
      <w:pPr>
        <w:pStyle w:val="af4"/>
        <w:spacing w:before="72" w:beforeAutospacing="0" w:after="72" w:afterAutospacing="0"/>
        <w:ind w:left="72" w:right="-1"/>
      </w:pPr>
      <w:r w:rsidRPr="00643896">
        <w:t>г) выявление объектов народного хозяйства, которые усугубляют санитарно-гигиеническую и эпидемиологическую обстановку;</w:t>
      </w:r>
    </w:p>
    <w:p w:rsidR="004900CE" w:rsidRPr="00643896" w:rsidRDefault="004900CE" w:rsidP="004900CE">
      <w:pPr>
        <w:pStyle w:val="af4"/>
        <w:spacing w:before="72" w:beforeAutospacing="0" w:after="72" w:afterAutospacing="0"/>
        <w:ind w:left="72" w:right="-1"/>
      </w:pPr>
      <w:r w:rsidRPr="00643896">
        <w:t>д) проведение экспресс - диагностики бактериальных агентов. (+)</w:t>
      </w:r>
    </w:p>
    <w:p w:rsidR="004900CE" w:rsidRPr="00643896" w:rsidRDefault="004900CE" w:rsidP="004900CE">
      <w:pPr>
        <w:pStyle w:val="af4"/>
        <w:spacing w:before="120" w:beforeAutospacing="0" w:after="120" w:afterAutospacing="0"/>
        <w:ind w:left="74"/>
      </w:pPr>
      <w:r w:rsidRPr="00643896">
        <w:rPr>
          <w:rStyle w:val="af6"/>
        </w:rPr>
        <w:t>3. Эпидемиологический надзор за чумой в природных очагах включает:</w:t>
      </w:r>
    </w:p>
    <w:p w:rsidR="004900CE" w:rsidRPr="00643896" w:rsidRDefault="004900CE" w:rsidP="004900CE">
      <w:pPr>
        <w:pStyle w:val="af4"/>
        <w:spacing w:before="72" w:beforeAutospacing="0" w:after="72" w:afterAutospacing="0"/>
        <w:ind w:left="72" w:right="-1"/>
      </w:pPr>
      <w:r w:rsidRPr="00643896">
        <w:t>а) слежение за видовым составом и численностью грызунов;</w:t>
      </w:r>
    </w:p>
    <w:p w:rsidR="004900CE" w:rsidRPr="00643896" w:rsidRDefault="004900CE" w:rsidP="004900CE">
      <w:pPr>
        <w:pStyle w:val="af4"/>
        <w:spacing w:before="72" w:beforeAutospacing="0" w:after="72" w:afterAutospacing="0"/>
        <w:ind w:left="72" w:right="-1"/>
      </w:pPr>
      <w:r w:rsidRPr="00643896">
        <w:t>б) слежение за видовым состоянием и численностью переносчиков;</w:t>
      </w:r>
    </w:p>
    <w:p w:rsidR="004900CE" w:rsidRPr="00643896" w:rsidRDefault="004900CE" w:rsidP="004900CE">
      <w:pPr>
        <w:pStyle w:val="af4"/>
        <w:spacing w:before="72" w:beforeAutospacing="0" w:after="72" w:afterAutospacing="0"/>
        <w:ind w:left="72" w:right="-1"/>
      </w:pPr>
      <w:r w:rsidRPr="00643896">
        <w:t>в) слежение за заболеваемостью населения;</w:t>
      </w:r>
    </w:p>
    <w:p w:rsidR="004900CE" w:rsidRPr="00643896" w:rsidRDefault="004900CE" w:rsidP="004900CE">
      <w:pPr>
        <w:pStyle w:val="af4"/>
        <w:spacing w:before="72" w:beforeAutospacing="0" w:after="72" w:afterAutospacing="0"/>
        <w:ind w:left="72" w:right="-1"/>
      </w:pPr>
      <w:r w:rsidRPr="00643896">
        <w:t>г) изучение свойств выделенного возбудителя;</w:t>
      </w:r>
    </w:p>
    <w:p w:rsidR="004900CE" w:rsidRPr="00643896" w:rsidRDefault="004900CE" w:rsidP="004900CE">
      <w:pPr>
        <w:pStyle w:val="af4"/>
        <w:spacing w:before="72" w:beforeAutospacing="0" w:after="72" w:afterAutospacing="0"/>
        <w:ind w:left="72" w:right="-1"/>
      </w:pPr>
      <w:r w:rsidRPr="00643896">
        <w:t>д) верно а, в;</w:t>
      </w:r>
    </w:p>
    <w:p w:rsidR="004900CE" w:rsidRPr="00643896" w:rsidRDefault="004900CE" w:rsidP="004900CE">
      <w:pPr>
        <w:pStyle w:val="af4"/>
        <w:spacing w:before="72" w:beforeAutospacing="0" w:after="72" w:afterAutospacing="0"/>
        <w:ind w:left="72" w:right="-1"/>
      </w:pPr>
      <w:r w:rsidRPr="00643896">
        <w:t>е) верно всё. (+)</w:t>
      </w:r>
    </w:p>
    <w:p w:rsidR="004900CE" w:rsidRPr="00755CAB" w:rsidRDefault="004900CE" w:rsidP="004900CE">
      <w:pPr>
        <w:pStyle w:val="a5"/>
        <w:shd w:val="clear" w:color="auto" w:fill="FFFFFF"/>
        <w:tabs>
          <w:tab w:val="left" w:pos="542"/>
        </w:tabs>
        <w:spacing w:before="240" w:after="240" w:line="240" w:lineRule="auto"/>
        <w:ind w:left="357"/>
        <w:contextualSpacing w:val="0"/>
        <w:rPr>
          <w:rFonts w:ascii="Times New Roman" w:hAnsi="Times New Roman"/>
          <w:b/>
          <w:spacing w:val="-3"/>
          <w:sz w:val="28"/>
          <w:szCs w:val="28"/>
        </w:rPr>
      </w:pPr>
      <w:r w:rsidRPr="00755CAB">
        <w:rPr>
          <w:rFonts w:ascii="Times New Roman" w:hAnsi="Times New Roman"/>
          <w:b/>
          <w:spacing w:val="-3"/>
          <w:sz w:val="28"/>
          <w:szCs w:val="28"/>
        </w:rPr>
        <w:tab/>
        <w:t xml:space="preserve">Пример ситуационной задачи: </w:t>
      </w:r>
    </w:p>
    <w:p w:rsidR="004900CE" w:rsidRPr="00755CAB" w:rsidRDefault="004900CE" w:rsidP="004900CE">
      <w:pPr>
        <w:pStyle w:val="a5"/>
        <w:shd w:val="clear" w:color="auto" w:fill="FFFFFF"/>
        <w:tabs>
          <w:tab w:val="left" w:pos="5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55CAB">
        <w:rPr>
          <w:rFonts w:ascii="Times New Roman" w:hAnsi="Times New Roman"/>
          <w:spacing w:val="-3"/>
          <w:sz w:val="24"/>
          <w:szCs w:val="24"/>
        </w:rPr>
        <w:t>У больного, поступившего в терапевтическое отделение городс</w:t>
      </w:r>
      <w:r w:rsidRPr="00755CAB">
        <w:rPr>
          <w:rFonts w:ascii="Times New Roman" w:hAnsi="Times New Roman"/>
          <w:spacing w:val="-6"/>
          <w:sz w:val="24"/>
          <w:szCs w:val="24"/>
        </w:rPr>
        <w:t>кой клинической больницы, после углублённого обследования диагнос</w:t>
      </w:r>
      <w:r w:rsidRPr="00755CAB">
        <w:rPr>
          <w:rFonts w:ascii="Times New Roman" w:hAnsi="Times New Roman"/>
          <w:spacing w:val="-3"/>
          <w:sz w:val="24"/>
          <w:szCs w:val="24"/>
        </w:rPr>
        <w:t>тирован лептоспироз. Больной переведён в инфекционную больницу.</w:t>
      </w:r>
    </w:p>
    <w:p w:rsidR="004900CE" w:rsidRPr="00755CAB" w:rsidRDefault="004900CE" w:rsidP="004900CE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755CAB">
        <w:rPr>
          <w:rFonts w:ascii="Times New Roman" w:hAnsi="Times New Roman"/>
          <w:b/>
          <w:spacing w:val="-5"/>
          <w:sz w:val="24"/>
          <w:szCs w:val="24"/>
        </w:rPr>
        <w:t xml:space="preserve">Назовите тип эпидемического очага, определите его границы, дайте </w:t>
      </w:r>
      <w:r w:rsidRPr="00755CAB">
        <w:rPr>
          <w:rFonts w:ascii="Times New Roman" w:hAnsi="Times New Roman"/>
          <w:b/>
          <w:spacing w:val="-4"/>
          <w:sz w:val="24"/>
          <w:szCs w:val="24"/>
        </w:rPr>
        <w:t xml:space="preserve">прогноз развития и предложите меры по ликвидации. Составьте план </w:t>
      </w:r>
      <w:r w:rsidRPr="00755CAB">
        <w:rPr>
          <w:rFonts w:ascii="Times New Roman" w:hAnsi="Times New Roman"/>
          <w:b/>
          <w:spacing w:val="-6"/>
          <w:sz w:val="24"/>
          <w:szCs w:val="24"/>
        </w:rPr>
        <w:t xml:space="preserve">противоэпидемических мероприятий в очаге. Представьте ответ в виде </w:t>
      </w:r>
      <w:r w:rsidRPr="00755CAB">
        <w:rPr>
          <w:rFonts w:ascii="Times New Roman" w:hAnsi="Times New Roman"/>
          <w:b/>
          <w:spacing w:val="-4"/>
          <w:sz w:val="24"/>
          <w:szCs w:val="24"/>
        </w:rPr>
        <w:t>схемы. Укажите ведущие противоэпидемические мероприятия.</w:t>
      </w:r>
    </w:p>
    <w:p w:rsidR="004900CE" w:rsidRDefault="004900CE" w:rsidP="004900CE">
      <w:pPr>
        <w:spacing w:before="240"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вопросов:</w:t>
      </w:r>
    </w:p>
    <w:p w:rsidR="004900CE" w:rsidRPr="00E33142" w:rsidRDefault="004900CE" w:rsidP="004900CE">
      <w:pPr>
        <w:tabs>
          <w:tab w:val="left" w:pos="567"/>
        </w:tabs>
        <w:ind w:firstLine="284"/>
        <w:jc w:val="both"/>
        <w:rPr>
          <w:rFonts w:ascii="Arial" w:hAnsi="Arial" w:cs="Arial"/>
          <w:bCs/>
          <w:color w:val="000000"/>
        </w:rPr>
      </w:pPr>
      <w:r w:rsidRPr="00E33142">
        <w:t>1. Первичная, вторичная, третичная профилактики.</w:t>
      </w:r>
    </w:p>
    <w:p w:rsidR="004900CE" w:rsidRPr="00E33142" w:rsidRDefault="004900CE" w:rsidP="004900CE">
      <w:pPr>
        <w:tabs>
          <w:tab w:val="left" w:pos="567"/>
        </w:tabs>
        <w:ind w:firstLine="284"/>
        <w:jc w:val="both"/>
      </w:pPr>
      <w:r w:rsidRPr="00E33142">
        <w:t>2. Противоэпидемические мероприятия в очаге.</w:t>
      </w:r>
    </w:p>
    <w:p w:rsidR="004900CE" w:rsidRPr="00E33142" w:rsidRDefault="004900CE" w:rsidP="004900CE">
      <w:pPr>
        <w:tabs>
          <w:tab w:val="left" w:pos="567"/>
        </w:tabs>
        <w:ind w:firstLine="284"/>
        <w:jc w:val="both"/>
      </w:pPr>
      <w:r w:rsidRPr="00E33142">
        <w:t>3. Эпидемиологическое обследование очага: цель и алгоритм противоэпидемической работы.</w:t>
      </w:r>
    </w:p>
    <w:p w:rsidR="004900CE" w:rsidRPr="00101240" w:rsidRDefault="004900CE" w:rsidP="004900CE">
      <w:pPr>
        <w:spacing w:before="240" w:after="240"/>
        <w:ind w:firstLine="720"/>
        <w:jc w:val="both"/>
        <w:rPr>
          <w:b/>
          <w:sz w:val="28"/>
          <w:szCs w:val="28"/>
        </w:rPr>
      </w:pPr>
      <w:r w:rsidRPr="00101240">
        <w:rPr>
          <w:b/>
          <w:sz w:val="28"/>
          <w:szCs w:val="28"/>
        </w:rPr>
        <w:t>Примерные темы рефератов:</w:t>
      </w:r>
    </w:p>
    <w:p w:rsidR="004900CE" w:rsidRPr="00E33142" w:rsidRDefault="004900CE" w:rsidP="004900CE">
      <w:pPr>
        <w:tabs>
          <w:tab w:val="left" w:pos="567"/>
        </w:tabs>
        <w:ind w:firstLine="284"/>
        <w:jc w:val="both"/>
      </w:pPr>
      <w:r w:rsidRPr="00E33142">
        <w:t>1. Первичное эпидемиологическое обследование очага и проведение</w:t>
      </w:r>
      <w:r>
        <w:t> </w:t>
      </w:r>
      <w:r w:rsidRPr="00E33142">
        <w:t>в нем противоэпидемических мероприятий.</w:t>
      </w:r>
    </w:p>
    <w:p w:rsidR="004900CE" w:rsidRPr="00E33142" w:rsidRDefault="004900CE" w:rsidP="004900CE">
      <w:pPr>
        <w:tabs>
          <w:tab w:val="left" w:pos="567"/>
        </w:tabs>
        <w:ind w:firstLine="284"/>
        <w:jc w:val="both"/>
      </w:pPr>
      <w:r w:rsidRPr="00E33142">
        <w:t>2. Законодательство РФ в области</w:t>
      </w:r>
      <w:r>
        <w:t> санитарно-эпидемиологического </w:t>
      </w:r>
      <w:r w:rsidRPr="00E33142">
        <w:t>благополучия населения.</w:t>
      </w:r>
    </w:p>
    <w:p w:rsidR="004900CE" w:rsidRPr="00E33142" w:rsidRDefault="004900CE" w:rsidP="004900CE">
      <w:pPr>
        <w:tabs>
          <w:tab w:val="left" w:pos="567"/>
        </w:tabs>
        <w:ind w:firstLine="284"/>
        <w:jc w:val="both"/>
      </w:pPr>
      <w:r w:rsidRPr="00E33142">
        <w:t>3. Профилактические и противоэпидемические мероприятия в очаге.</w:t>
      </w:r>
    </w:p>
    <w:p w:rsidR="004900CE" w:rsidRDefault="004900CE" w:rsidP="004F2185">
      <w:pPr>
        <w:spacing w:before="120"/>
        <w:ind w:firstLine="142"/>
        <w:jc w:val="both"/>
        <w:rPr>
          <w:sz w:val="28"/>
          <w:szCs w:val="28"/>
        </w:rPr>
      </w:pPr>
    </w:p>
    <w:p w:rsidR="001559B7" w:rsidRPr="004147D3" w:rsidRDefault="001559B7" w:rsidP="001559B7">
      <w:pPr>
        <w:pStyle w:val="ac"/>
        <w:spacing w:after="0"/>
        <w:ind w:left="142"/>
        <w:jc w:val="both"/>
        <w:rPr>
          <w:b/>
          <w:sz w:val="28"/>
          <w:szCs w:val="28"/>
        </w:rPr>
      </w:pPr>
      <w:r w:rsidRPr="00D11E74">
        <w:rPr>
          <w:b/>
          <w:sz w:val="28"/>
          <w:szCs w:val="28"/>
        </w:rPr>
        <w:t xml:space="preserve">Примеры заданий текущего контроля успеваемости по разделу </w:t>
      </w:r>
      <w:r>
        <w:rPr>
          <w:b/>
          <w:sz w:val="28"/>
          <w:szCs w:val="28"/>
        </w:rPr>
        <w:t>3«Частная</w:t>
      </w:r>
      <w:r w:rsidRPr="004147D3">
        <w:rPr>
          <w:b/>
          <w:sz w:val="28"/>
          <w:szCs w:val="28"/>
        </w:rPr>
        <w:t xml:space="preserve"> эпидемиология».</w:t>
      </w:r>
    </w:p>
    <w:p w:rsidR="001559B7" w:rsidRDefault="001559B7" w:rsidP="004F2185">
      <w:pPr>
        <w:spacing w:before="120"/>
        <w:ind w:firstLine="142"/>
        <w:jc w:val="both"/>
        <w:rPr>
          <w:sz w:val="28"/>
          <w:szCs w:val="28"/>
        </w:rPr>
      </w:pPr>
    </w:p>
    <w:p w:rsidR="001559B7" w:rsidRDefault="001559B7" w:rsidP="001559B7">
      <w:pPr>
        <w:jc w:val="both"/>
        <w:rPr>
          <w:b/>
          <w:sz w:val="28"/>
          <w:szCs w:val="28"/>
        </w:rPr>
      </w:pPr>
      <w:r w:rsidRPr="000F52D3">
        <w:rPr>
          <w:b/>
          <w:sz w:val="28"/>
          <w:szCs w:val="28"/>
        </w:rPr>
        <w:t>Текущий контроль успеваемости по теме </w:t>
      </w:r>
      <w:r>
        <w:rPr>
          <w:b/>
          <w:sz w:val="28"/>
          <w:szCs w:val="28"/>
        </w:rPr>
        <w:t>6</w:t>
      </w:r>
      <w:r w:rsidRPr="000F52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«</w:t>
      </w:r>
      <w:r w:rsidRPr="000F52D3">
        <w:rPr>
          <w:b/>
          <w:sz w:val="28"/>
          <w:szCs w:val="28"/>
        </w:rPr>
        <w:t>Санитарная охрана территори</w:t>
      </w:r>
      <w:r>
        <w:rPr>
          <w:b/>
          <w:sz w:val="28"/>
          <w:szCs w:val="28"/>
        </w:rPr>
        <w:t>и</w:t>
      </w:r>
      <w:r w:rsidRPr="000F52D3">
        <w:rPr>
          <w:b/>
          <w:sz w:val="28"/>
          <w:szCs w:val="28"/>
        </w:rPr>
        <w:t>.</w:t>
      </w:r>
      <w:r w:rsidRPr="001559B7">
        <w:rPr>
          <w:b/>
          <w:sz w:val="28"/>
          <w:szCs w:val="28"/>
        </w:rPr>
        <w:t>Противоэпидемические и профилактические мероприятия при особо опасных инфекциях</w:t>
      </w:r>
      <w:r>
        <w:rPr>
          <w:b/>
          <w:sz w:val="28"/>
          <w:szCs w:val="28"/>
        </w:rPr>
        <w:t>»</w:t>
      </w:r>
      <w:r w:rsidRPr="000F52D3">
        <w:rPr>
          <w:b/>
          <w:sz w:val="28"/>
          <w:szCs w:val="28"/>
        </w:rPr>
        <w:t>.</w:t>
      </w:r>
    </w:p>
    <w:p w:rsidR="001559B7" w:rsidRDefault="001559B7" w:rsidP="001559B7">
      <w:pPr>
        <w:spacing w:before="240"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Примеры тестовых заданий:</w:t>
      </w:r>
    </w:p>
    <w:p w:rsidR="001559B7" w:rsidRPr="00FE0B45" w:rsidRDefault="001559B7" w:rsidP="001559B7">
      <w:pPr>
        <w:spacing w:before="72" w:after="72"/>
        <w:ind w:left="72" w:right="-1"/>
      </w:pPr>
      <w:r w:rsidRPr="00FE0B45">
        <w:rPr>
          <w:b/>
          <w:bCs/>
        </w:rPr>
        <w:t>1. На какие инфекции распространяются международные медико-санитарные правила:</w:t>
      </w:r>
    </w:p>
    <w:p w:rsidR="001559B7" w:rsidRPr="00FE0B45" w:rsidRDefault="001559B7" w:rsidP="001559B7">
      <w:pPr>
        <w:spacing w:before="72" w:after="72"/>
        <w:ind w:left="72" w:right="-1"/>
      </w:pPr>
      <w:r>
        <w:t>а)</w:t>
      </w:r>
      <w:r w:rsidRPr="00FE0B45">
        <w:t xml:space="preserve"> ВИЧ-инфекция, сибирская язва, ботулизм;</w:t>
      </w:r>
    </w:p>
    <w:p w:rsidR="001559B7" w:rsidRPr="00FE0B45" w:rsidRDefault="001559B7" w:rsidP="001559B7">
      <w:pPr>
        <w:spacing w:before="72" w:after="72"/>
        <w:ind w:left="72" w:right="-1"/>
      </w:pPr>
      <w:r>
        <w:t>б)</w:t>
      </w:r>
      <w:r w:rsidRPr="00FE0B45">
        <w:t xml:space="preserve"> лихорадка Ку, лямблиоз, оспа обезьян;</w:t>
      </w:r>
    </w:p>
    <w:p w:rsidR="001559B7" w:rsidRPr="00FE0B45" w:rsidRDefault="001559B7" w:rsidP="001559B7">
      <w:pPr>
        <w:spacing w:before="72" w:after="72"/>
        <w:ind w:left="72" w:right="-1"/>
      </w:pPr>
      <w:r>
        <w:t>в)</w:t>
      </w:r>
      <w:r w:rsidRPr="00FE0B45">
        <w:t xml:space="preserve"> желтая лихорадка, холера, чума;</w:t>
      </w:r>
      <w:r>
        <w:t xml:space="preserve"> (+)</w:t>
      </w:r>
    </w:p>
    <w:p w:rsidR="001559B7" w:rsidRPr="00FE0B45" w:rsidRDefault="001559B7" w:rsidP="001559B7">
      <w:pPr>
        <w:spacing w:before="72" w:after="72"/>
        <w:ind w:left="72" w:right="-1"/>
      </w:pPr>
      <w:r>
        <w:t>г)</w:t>
      </w:r>
      <w:r w:rsidRPr="00FE0B45">
        <w:t xml:space="preserve"> орнитоз, содоку, лихорадка Крым-Конго;</w:t>
      </w:r>
    </w:p>
    <w:p w:rsidR="001559B7" w:rsidRPr="00FE0B45" w:rsidRDefault="001559B7" w:rsidP="001559B7">
      <w:pPr>
        <w:spacing w:before="72" w:after="72"/>
        <w:ind w:left="72" w:right="-1"/>
      </w:pPr>
      <w:r>
        <w:t>д)</w:t>
      </w:r>
      <w:r w:rsidRPr="00FE0B45">
        <w:t xml:space="preserve"> лихорадка Западного Нила, описторхоз, Куру.</w:t>
      </w:r>
    </w:p>
    <w:p w:rsidR="001559B7" w:rsidRPr="00FE0B45" w:rsidRDefault="001559B7" w:rsidP="001559B7">
      <w:pPr>
        <w:spacing w:before="120" w:after="120"/>
        <w:ind w:left="74"/>
      </w:pPr>
      <w:r w:rsidRPr="00FE0B45">
        <w:rPr>
          <w:b/>
          <w:bCs/>
        </w:rPr>
        <w:t>2. В каких ситуациях дается внеочередное донесение в Федеральное управление Роспотребнадзора и Министерство здравоохранения РФ:</w:t>
      </w:r>
    </w:p>
    <w:p w:rsidR="001559B7" w:rsidRPr="00FE0B45" w:rsidRDefault="001559B7" w:rsidP="001559B7">
      <w:pPr>
        <w:spacing w:before="72" w:after="72"/>
        <w:ind w:left="72" w:right="-1"/>
      </w:pPr>
      <w:r>
        <w:t>а)</w:t>
      </w:r>
      <w:r w:rsidRPr="00FE0B45">
        <w:t xml:space="preserve"> о выявлении каждого случая заболевания (смерти) чумой, холерой;</w:t>
      </w:r>
      <w:r>
        <w:t xml:space="preserve"> (+)</w:t>
      </w:r>
    </w:p>
    <w:p w:rsidR="001559B7" w:rsidRPr="00FE0B45" w:rsidRDefault="001559B7" w:rsidP="001559B7">
      <w:pPr>
        <w:spacing w:before="72" w:after="72"/>
        <w:ind w:left="72" w:right="-1"/>
      </w:pPr>
      <w:r>
        <w:t>б)</w:t>
      </w:r>
      <w:r w:rsidRPr="00FE0B45">
        <w:t xml:space="preserve"> о выявлении 10 и более случаев заболевания дизентерией, вирусным гепатитом А;</w:t>
      </w:r>
    </w:p>
    <w:p w:rsidR="001559B7" w:rsidRPr="00FE0B45" w:rsidRDefault="001559B7" w:rsidP="001559B7">
      <w:pPr>
        <w:spacing w:before="72" w:after="72"/>
        <w:ind w:left="72" w:right="-1"/>
      </w:pPr>
      <w:r>
        <w:t>в)</w:t>
      </w:r>
      <w:r w:rsidRPr="00FE0B45">
        <w:t xml:space="preserve"> о выявлении каждого случая заболевания легионеллезом, брюшным тифом;</w:t>
      </w:r>
    </w:p>
    <w:p w:rsidR="001559B7" w:rsidRPr="00FE0B45" w:rsidRDefault="001559B7" w:rsidP="001559B7">
      <w:pPr>
        <w:spacing w:before="72" w:after="72"/>
        <w:ind w:left="72" w:right="-1"/>
      </w:pPr>
      <w:r>
        <w:t>г)</w:t>
      </w:r>
      <w:r w:rsidRPr="00FE0B45">
        <w:t xml:space="preserve"> о выявлении каждого случая заболевания туляремией, бруцеллезом.</w:t>
      </w:r>
    </w:p>
    <w:p w:rsidR="001559B7" w:rsidRPr="00FE0B45" w:rsidRDefault="001559B7" w:rsidP="001559B7">
      <w:pPr>
        <w:spacing w:before="120" w:after="120"/>
        <w:ind w:left="74"/>
      </w:pPr>
      <w:r w:rsidRPr="00FE0B45">
        <w:rPr>
          <w:b/>
          <w:bCs/>
        </w:rPr>
        <w:t>3. Какое транспортное средство считается подозрительным на зараженность чумой:</w:t>
      </w:r>
    </w:p>
    <w:p w:rsidR="001559B7" w:rsidRPr="00FE0B45" w:rsidRDefault="001559B7" w:rsidP="001559B7">
      <w:pPr>
        <w:spacing w:before="72" w:after="72"/>
        <w:ind w:left="72" w:right="-1"/>
      </w:pPr>
      <w:r>
        <w:t>а)</w:t>
      </w:r>
      <w:r w:rsidRPr="00FE0B45">
        <w:t xml:space="preserve"> если на борту (в железнодорожном составе) имеется лицо, следующее из местности, зараженной чумой, подвергшееся опасности заражения, при этом с момента его убытия из зараженной зоны прошло 12 дней;</w:t>
      </w:r>
    </w:p>
    <w:p w:rsidR="001559B7" w:rsidRPr="00FE0B45" w:rsidRDefault="001559B7" w:rsidP="001559B7">
      <w:pPr>
        <w:spacing w:before="72" w:after="72"/>
        <w:ind w:left="72" w:right="-1"/>
      </w:pPr>
      <w:r>
        <w:t>б)</w:t>
      </w:r>
      <w:r w:rsidRPr="00FE0B45">
        <w:t xml:space="preserve"> в случае обнаружения на судне падежа грызунов от неустановленной причины;</w:t>
      </w:r>
      <w:r>
        <w:t xml:space="preserve"> (+)</w:t>
      </w:r>
    </w:p>
    <w:p w:rsidR="001559B7" w:rsidRPr="00FE0B45" w:rsidRDefault="001559B7" w:rsidP="001559B7">
      <w:pPr>
        <w:spacing w:before="72" w:after="72"/>
        <w:ind w:left="72" w:right="-1"/>
      </w:pPr>
      <w:r>
        <w:t>в)</w:t>
      </w:r>
      <w:r w:rsidRPr="00FE0B45">
        <w:t xml:space="preserve"> отсутствие на судне действительного свидетельства о дератизации, обнаружение грызунов или следов их жизнедеятельности;</w:t>
      </w:r>
    </w:p>
    <w:p w:rsidR="001559B7" w:rsidRPr="00FE0B45" w:rsidRDefault="001559B7" w:rsidP="001559B7">
      <w:pPr>
        <w:spacing w:before="72" w:after="72"/>
        <w:ind w:left="72" w:right="-1"/>
      </w:pPr>
      <w:r>
        <w:t>г)</w:t>
      </w:r>
      <w:r w:rsidRPr="00FE0B45">
        <w:t xml:space="preserve"> верно всё.</w:t>
      </w:r>
    </w:p>
    <w:p w:rsidR="001559B7" w:rsidRPr="00755CAB" w:rsidRDefault="001559B7" w:rsidP="001559B7">
      <w:pPr>
        <w:pStyle w:val="a5"/>
        <w:shd w:val="clear" w:color="auto" w:fill="FFFFFF"/>
        <w:tabs>
          <w:tab w:val="left" w:pos="542"/>
          <w:tab w:val="left" w:pos="709"/>
        </w:tabs>
        <w:spacing w:before="240" w:after="240" w:line="240" w:lineRule="auto"/>
        <w:ind w:left="0" w:firstLine="709"/>
        <w:contextualSpacing w:val="0"/>
        <w:rPr>
          <w:rFonts w:ascii="Times New Roman" w:hAnsi="Times New Roman"/>
          <w:b/>
          <w:spacing w:val="-3"/>
          <w:sz w:val="28"/>
          <w:szCs w:val="28"/>
        </w:rPr>
      </w:pPr>
      <w:r w:rsidRPr="00B25AB2">
        <w:rPr>
          <w:rFonts w:ascii="Times New Roman" w:hAnsi="Times New Roman"/>
          <w:b/>
          <w:spacing w:val="-3"/>
          <w:sz w:val="28"/>
          <w:szCs w:val="28"/>
        </w:rPr>
        <w:t>Пример ситуационной задачи:</w:t>
      </w:r>
    </w:p>
    <w:p w:rsidR="001559B7" w:rsidRDefault="001559B7" w:rsidP="001559B7">
      <w:pPr>
        <w:shd w:val="clear" w:color="auto" w:fill="FFFFFF"/>
        <w:ind w:firstLine="567"/>
        <w:jc w:val="both"/>
        <w:rPr>
          <w:color w:val="000000"/>
        </w:rPr>
      </w:pPr>
      <w:r w:rsidRPr="000B3C56">
        <w:rPr>
          <w:color w:val="000000"/>
        </w:rPr>
        <w:t>У больного сразу после введения противодифтерийной сыворотки резко ухудшилось общее состояние: апатия, бледность кожных покровов, аритмичный нитевидный пульс, тоны сердца глухие, одышка. Температура 35,3° С.</w:t>
      </w:r>
    </w:p>
    <w:p w:rsidR="001559B7" w:rsidRPr="000B3C56" w:rsidRDefault="001559B7" w:rsidP="001559B7">
      <w:pPr>
        <w:shd w:val="clear" w:color="auto" w:fill="FFFFFF"/>
        <w:ind w:firstLine="567"/>
        <w:jc w:val="both"/>
        <w:rPr>
          <w:b/>
          <w:color w:val="000000"/>
        </w:rPr>
      </w:pPr>
      <w:r w:rsidRPr="000B3C56">
        <w:rPr>
          <w:b/>
          <w:color w:val="000000"/>
        </w:rPr>
        <w:t>Определите неотложное состояние, развившееся у пациента.Составьте алгоритм оказания неотложной помощи, обоснуйте каждый этап.</w:t>
      </w:r>
    </w:p>
    <w:p w:rsidR="001559B7" w:rsidRDefault="001559B7" w:rsidP="001559B7">
      <w:pPr>
        <w:spacing w:before="240"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вопросов:</w:t>
      </w:r>
    </w:p>
    <w:p w:rsidR="001559B7" w:rsidRPr="00A72ECF" w:rsidRDefault="001559B7" w:rsidP="001559B7">
      <w:pPr>
        <w:spacing w:line="276" w:lineRule="auto"/>
        <w:ind w:firstLine="142"/>
        <w:jc w:val="both"/>
      </w:pPr>
      <w:r w:rsidRPr="00A72ECF">
        <w:t>1. Понятие особо опасных инфекций.</w:t>
      </w:r>
    </w:p>
    <w:p w:rsidR="001559B7" w:rsidRPr="00A72ECF" w:rsidRDefault="001559B7" w:rsidP="001559B7">
      <w:pPr>
        <w:spacing w:line="276" w:lineRule="auto"/>
        <w:ind w:firstLine="142"/>
        <w:jc w:val="both"/>
      </w:pPr>
      <w:r w:rsidRPr="00A72ECF">
        <w:t>2. Классификация особо опасных инфекций.</w:t>
      </w:r>
    </w:p>
    <w:p w:rsidR="001559B7" w:rsidRPr="00A72ECF" w:rsidRDefault="001559B7" w:rsidP="001559B7">
      <w:pPr>
        <w:spacing w:line="276" w:lineRule="auto"/>
        <w:ind w:firstLine="142"/>
        <w:jc w:val="both"/>
      </w:pPr>
      <w:r w:rsidRPr="00A72ECF">
        <w:t xml:space="preserve">3. </w:t>
      </w:r>
      <w:r w:rsidRPr="00A72ECF">
        <w:rPr>
          <w:color w:val="333333"/>
          <w:shd w:val="clear" w:color="auto" w:fill="FFFFFF"/>
        </w:rPr>
        <w:t>Инфекции, регулируемые </w:t>
      </w:r>
      <w:r w:rsidRPr="00A72ECF">
        <w:rPr>
          <w:bCs/>
          <w:color w:val="333333"/>
          <w:shd w:val="clear" w:color="auto" w:fill="FFFFFF"/>
        </w:rPr>
        <w:t>международными</w:t>
      </w:r>
      <w:r w:rsidRPr="00A72ECF">
        <w:rPr>
          <w:color w:val="333333"/>
          <w:shd w:val="clear" w:color="auto" w:fill="FFFFFF"/>
        </w:rPr>
        <w:t> </w:t>
      </w:r>
      <w:r w:rsidRPr="00A72ECF">
        <w:rPr>
          <w:bCs/>
          <w:color w:val="333333"/>
          <w:shd w:val="clear" w:color="auto" w:fill="FFFFFF"/>
        </w:rPr>
        <w:t>медико</w:t>
      </w:r>
      <w:r w:rsidRPr="00A72ECF">
        <w:rPr>
          <w:color w:val="333333"/>
          <w:shd w:val="clear" w:color="auto" w:fill="FFFFFF"/>
        </w:rPr>
        <w:t>-</w:t>
      </w:r>
      <w:r w:rsidRPr="00A72ECF">
        <w:rPr>
          <w:bCs/>
          <w:color w:val="333333"/>
          <w:shd w:val="clear" w:color="auto" w:fill="FFFFFF"/>
        </w:rPr>
        <w:t>санитарными</w:t>
      </w:r>
      <w:r w:rsidRPr="00A72ECF">
        <w:rPr>
          <w:color w:val="333333"/>
          <w:shd w:val="clear" w:color="auto" w:fill="FFFFFF"/>
        </w:rPr>
        <w:t> </w:t>
      </w:r>
      <w:r w:rsidRPr="00A72ECF">
        <w:rPr>
          <w:bCs/>
          <w:color w:val="333333"/>
          <w:shd w:val="clear" w:color="auto" w:fill="FFFFFF"/>
        </w:rPr>
        <w:t>правилами.</w:t>
      </w:r>
    </w:p>
    <w:p w:rsidR="001559B7" w:rsidRPr="00101240" w:rsidRDefault="001559B7" w:rsidP="001559B7">
      <w:pPr>
        <w:spacing w:before="240" w:after="240"/>
        <w:ind w:firstLine="720"/>
        <w:jc w:val="both"/>
        <w:rPr>
          <w:b/>
          <w:sz w:val="28"/>
          <w:szCs w:val="28"/>
        </w:rPr>
      </w:pPr>
      <w:r w:rsidRPr="00101240">
        <w:rPr>
          <w:b/>
          <w:sz w:val="28"/>
          <w:szCs w:val="28"/>
        </w:rPr>
        <w:t>Примерные темы рефератов:</w:t>
      </w:r>
    </w:p>
    <w:p w:rsidR="001559B7" w:rsidRPr="00FE0B45" w:rsidRDefault="001559B7" w:rsidP="001559B7">
      <w:pPr>
        <w:spacing w:line="276" w:lineRule="auto"/>
        <w:ind w:firstLine="142"/>
      </w:pPr>
      <w:r w:rsidRPr="00FE0B45">
        <w:t>1. Санитарная охрана территорий – карантинные мероприятия.</w:t>
      </w:r>
    </w:p>
    <w:p w:rsidR="001559B7" w:rsidRPr="00FE0B45" w:rsidRDefault="001559B7" w:rsidP="001559B7">
      <w:pPr>
        <w:pStyle w:val="3"/>
        <w:shd w:val="clear" w:color="auto" w:fill="FFFFFF"/>
        <w:spacing w:before="0" w:after="26" w:line="276" w:lineRule="auto"/>
        <w:ind w:firstLine="142"/>
        <w:rPr>
          <w:rFonts w:ascii="Times New Roman" w:hAnsi="Times New Roman" w:cs="Times New Roman"/>
          <w:b w:val="0"/>
          <w:color w:val="auto"/>
        </w:rPr>
      </w:pPr>
      <w:r w:rsidRPr="00FE0B45">
        <w:rPr>
          <w:rFonts w:ascii="Times New Roman" w:hAnsi="Times New Roman" w:cs="Times New Roman"/>
          <w:b w:val="0"/>
          <w:color w:val="auto"/>
        </w:rPr>
        <w:t xml:space="preserve">2. </w:t>
      </w:r>
      <w:r w:rsidRPr="00FE0B45">
        <w:rPr>
          <w:rFonts w:ascii="Times New Roman" w:hAnsi="Times New Roman" w:cs="Times New Roman"/>
          <w:b w:val="0"/>
          <w:bCs w:val="0"/>
          <w:color w:val="auto"/>
        </w:rPr>
        <w:t>Противоэпидемические </w:t>
      </w:r>
      <w:r w:rsidRPr="00FE0B45">
        <w:rPr>
          <w:rFonts w:ascii="Times New Roman" w:hAnsi="Times New Roman" w:cs="Times New Roman"/>
          <w:b w:val="0"/>
          <w:color w:val="auto"/>
        </w:rPr>
        <w:t>мероприятия</w:t>
      </w:r>
      <w:r w:rsidRPr="00FE0B45">
        <w:rPr>
          <w:rFonts w:ascii="Times New Roman" w:hAnsi="Times New Roman" w:cs="Times New Roman"/>
          <w:b w:val="0"/>
          <w:bCs w:val="0"/>
          <w:color w:val="auto"/>
        </w:rPr>
        <w:t> </w:t>
      </w:r>
      <w:r w:rsidRPr="00FE0B45">
        <w:rPr>
          <w:rFonts w:ascii="Times New Roman" w:hAnsi="Times New Roman" w:cs="Times New Roman"/>
          <w:b w:val="0"/>
          <w:color w:val="auto"/>
        </w:rPr>
        <w:t>при</w:t>
      </w:r>
      <w:r w:rsidRPr="00FE0B45">
        <w:rPr>
          <w:rFonts w:ascii="Times New Roman" w:hAnsi="Times New Roman" w:cs="Times New Roman"/>
          <w:b w:val="0"/>
          <w:bCs w:val="0"/>
          <w:color w:val="auto"/>
        </w:rPr>
        <w:t> </w:t>
      </w:r>
      <w:r w:rsidRPr="00FE0B45">
        <w:rPr>
          <w:rFonts w:ascii="Times New Roman" w:hAnsi="Times New Roman" w:cs="Times New Roman"/>
          <w:b w:val="0"/>
          <w:color w:val="auto"/>
        </w:rPr>
        <w:t>особо опасных инфекциях.</w:t>
      </w:r>
    </w:p>
    <w:p w:rsidR="001559B7" w:rsidRPr="00FE0B45" w:rsidRDefault="001559B7" w:rsidP="001559B7">
      <w:pPr>
        <w:spacing w:line="276" w:lineRule="auto"/>
        <w:ind w:firstLine="142"/>
      </w:pPr>
      <w:r w:rsidRPr="00FE0B45">
        <w:t>3. Международные медико-санитарные правила: основные положения и нормы.</w:t>
      </w:r>
    </w:p>
    <w:p w:rsidR="004900CE" w:rsidRPr="004F2185" w:rsidRDefault="004900CE" w:rsidP="004F2185">
      <w:pPr>
        <w:spacing w:before="120"/>
        <w:ind w:firstLine="142"/>
        <w:jc w:val="both"/>
        <w:rPr>
          <w:sz w:val="28"/>
          <w:szCs w:val="28"/>
        </w:rPr>
      </w:pPr>
    </w:p>
    <w:p w:rsidR="001559B7" w:rsidRDefault="001559B7" w:rsidP="001559B7">
      <w:pPr>
        <w:spacing w:before="120"/>
        <w:jc w:val="both"/>
      </w:pPr>
      <w:r w:rsidRPr="000F52D3">
        <w:rPr>
          <w:b/>
          <w:sz w:val="28"/>
          <w:szCs w:val="28"/>
        </w:rPr>
        <w:lastRenderedPageBreak/>
        <w:t>Текущий контроль успеваемости по теме </w:t>
      </w:r>
      <w:r>
        <w:rPr>
          <w:b/>
          <w:sz w:val="28"/>
          <w:szCs w:val="28"/>
        </w:rPr>
        <w:t>7</w:t>
      </w:r>
      <w:r w:rsidRPr="000F52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«</w:t>
      </w:r>
      <w:r w:rsidRPr="00F26FB9">
        <w:rPr>
          <w:b/>
          <w:sz w:val="28"/>
          <w:szCs w:val="28"/>
        </w:rPr>
        <w:t>Эпидемиология и профилактика антропонозов с фекально-оральным и аэрозольным механизмами передачи</w:t>
      </w:r>
      <w:r w:rsidRPr="00643896">
        <w:rPr>
          <w:b/>
          <w:sz w:val="28"/>
          <w:szCs w:val="28"/>
        </w:rPr>
        <w:t>».</w:t>
      </w:r>
    </w:p>
    <w:p w:rsidR="001559B7" w:rsidRDefault="001559B7" w:rsidP="001559B7">
      <w:pPr>
        <w:spacing w:before="240"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заданий:</w:t>
      </w:r>
    </w:p>
    <w:p w:rsidR="001559B7" w:rsidRPr="00FC0B13" w:rsidRDefault="001559B7" w:rsidP="001559B7">
      <w:pPr>
        <w:spacing w:before="72" w:after="72"/>
        <w:ind w:left="72" w:right="-1"/>
      </w:pPr>
      <w:r w:rsidRPr="00FC0B13">
        <w:rPr>
          <w:b/>
          <w:bCs/>
        </w:rPr>
        <w:t>1. Какой из механизмов передачи имеет место при кишечных инфекциях:</w:t>
      </w:r>
    </w:p>
    <w:p w:rsidR="001559B7" w:rsidRPr="00FC0B13" w:rsidRDefault="001559B7" w:rsidP="001559B7">
      <w:pPr>
        <w:spacing w:before="72" w:after="72"/>
        <w:ind w:left="72" w:right="-1"/>
      </w:pPr>
      <w:r w:rsidRPr="00FC0B13">
        <w:t>а) аэрогенный;</w:t>
      </w:r>
    </w:p>
    <w:p w:rsidR="001559B7" w:rsidRPr="00FC0B13" w:rsidRDefault="001559B7" w:rsidP="001559B7">
      <w:pPr>
        <w:spacing w:before="72" w:after="72"/>
        <w:ind w:left="72" w:right="-1"/>
      </w:pPr>
      <w:r w:rsidRPr="00FC0B13">
        <w:t>б) трансмиссивный;</w:t>
      </w:r>
    </w:p>
    <w:p w:rsidR="001559B7" w:rsidRPr="00FC0B13" w:rsidRDefault="001559B7" w:rsidP="001559B7">
      <w:pPr>
        <w:spacing w:before="72" w:after="72"/>
        <w:ind w:left="72" w:right="-1"/>
      </w:pPr>
      <w:r w:rsidRPr="00FC0B13">
        <w:t>в) фекально-оральный; (+)</w:t>
      </w:r>
    </w:p>
    <w:p w:rsidR="001559B7" w:rsidRPr="00FC0B13" w:rsidRDefault="001559B7" w:rsidP="001559B7">
      <w:pPr>
        <w:spacing w:before="72" w:after="72"/>
        <w:ind w:left="72" w:right="-1"/>
      </w:pPr>
      <w:r w:rsidRPr="00FC0B13">
        <w:t>г) вертикальный.</w:t>
      </w:r>
    </w:p>
    <w:p w:rsidR="001559B7" w:rsidRPr="00FC0B13" w:rsidRDefault="001559B7" w:rsidP="001559B7">
      <w:pPr>
        <w:pStyle w:val="af4"/>
        <w:spacing w:before="120" w:beforeAutospacing="0" w:after="120" w:afterAutospacing="0"/>
        <w:ind w:left="74"/>
      </w:pPr>
      <w:r w:rsidRPr="00FC0B13">
        <w:rPr>
          <w:rStyle w:val="af6"/>
        </w:rPr>
        <w:t>2. К вирусным гепатитам с фекально-оральным механизмом передачи относятся:</w:t>
      </w:r>
    </w:p>
    <w:p w:rsidR="001559B7" w:rsidRPr="00FC0B13" w:rsidRDefault="001559B7" w:rsidP="001559B7">
      <w:pPr>
        <w:pStyle w:val="af4"/>
        <w:spacing w:before="72" w:beforeAutospacing="0" w:after="72" w:afterAutospacing="0"/>
        <w:ind w:left="72" w:right="-1"/>
      </w:pPr>
      <w:r w:rsidRPr="00FC0B13">
        <w:t>а) вирусные гепатиты А и С;</w:t>
      </w:r>
    </w:p>
    <w:p w:rsidR="001559B7" w:rsidRPr="00FC0B13" w:rsidRDefault="001559B7" w:rsidP="001559B7">
      <w:pPr>
        <w:pStyle w:val="af4"/>
        <w:spacing w:before="72" w:beforeAutospacing="0" w:after="72" w:afterAutospacing="0"/>
        <w:ind w:left="72" w:right="-1"/>
      </w:pPr>
      <w:r w:rsidRPr="00FC0B13">
        <w:t>б) вирусные гепатиты А и Е; (+)</w:t>
      </w:r>
    </w:p>
    <w:p w:rsidR="001559B7" w:rsidRPr="00FC0B13" w:rsidRDefault="001559B7" w:rsidP="001559B7">
      <w:pPr>
        <w:pStyle w:val="af4"/>
        <w:spacing w:before="72" w:beforeAutospacing="0" w:after="72" w:afterAutospacing="0"/>
        <w:ind w:left="72" w:right="-1"/>
      </w:pPr>
      <w:r w:rsidRPr="00FC0B13">
        <w:t>в) вирусные гепатиты С и Д;</w:t>
      </w:r>
    </w:p>
    <w:p w:rsidR="001559B7" w:rsidRPr="00FC0B13" w:rsidRDefault="001559B7" w:rsidP="001559B7">
      <w:pPr>
        <w:pStyle w:val="af4"/>
        <w:spacing w:before="72" w:beforeAutospacing="0" w:after="72" w:afterAutospacing="0"/>
        <w:ind w:left="72" w:right="-1"/>
      </w:pPr>
      <w:r w:rsidRPr="00FC0B13">
        <w:t>г) вирусные гепатиты А и В.</w:t>
      </w:r>
    </w:p>
    <w:p w:rsidR="001559B7" w:rsidRPr="00FC0B13" w:rsidRDefault="001559B7" w:rsidP="001559B7">
      <w:pPr>
        <w:spacing w:before="120" w:after="120"/>
        <w:ind w:left="74"/>
      </w:pPr>
      <w:r w:rsidRPr="00FC0B13">
        <w:rPr>
          <w:b/>
          <w:bCs/>
        </w:rPr>
        <w:t>3. Входными воротами возбудителя при ротавирусной инфекции являются:</w:t>
      </w:r>
    </w:p>
    <w:p w:rsidR="001559B7" w:rsidRPr="00FC0B13" w:rsidRDefault="001559B7" w:rsidP="001559B7">
      <w:pPr>
        <w:spacing w:before="72" w:after="72"/>
        <w:ind w:left="72" w:right="-1"/>
      </w:pPr>
      <w:r w:rsidRPr="00FC0B13">
        <w:t>а) полость рта; (+)</w:t>
      </w:r>
    </w:p>
    <w:p w:rsidR="001559B7" w:rsidRPr="00FC0B13" w:rsidRDefault="001559B7" w:rsidP="001559B7">
      <w:pPr>
        <w:spacing w:before="72" w:after="72"/>
        <w:ind w:left="72" w:right="-1"/>
      </w:pPr>
      <w:r w:rsidRPr="00FC0B13">
        <w:t>б) поврежденные кожные покровы;</w:t>
      </w:r>
    </w:p>
    <w:p w:rsidR="001559B7" w:rsidRPr="00FC0B13" w:rsidRDefault="001559B7" w:rsidP="001559B7">
      <w:pPr>
        <w:spacing w:before="72" w:after="72"/>
        <w:ind w:left="72" w:right="-1"/>
      </w:pPr>
      <w:r w:rsidRPr="00FC0B13">
        <w:t>в) конъюнктива;</w:t>
      </w:r>
    </w:p>
    <w:p w:rsidR="001559B7" w:rsidRPr="00FC0B13" w:rsidRDefault="001559B7" w:rsidP="001559B7">
      <w:pPr>
        <w:spacing w:before="72" w:after="72"/>
        <w:ind w:left="72" w:right="-1"/>
      </w:pPr>
      <w:r w:rsidRPr="00FC0B13">
        <w:t>г) верхние дыхательные пути;</w:t>
      </w:r>
    </w:p>
    <w:p w:rsidR="001559B7" w:rsidRPr="00FC0B13" w:rsidRDefault="001559B7" w:rsidP="001559B7">
      <w:pPr>
        <w:spacing w:before="72" w:after="72"/>
        <w:ind w:left="72" w:right="-1"/>
      </w:pPr>
      <w:r w:rsidRPr="00FC0B13">
        <w:t>д) верно всё.</w:t>
      </w:r>
    </w:p>
    <w:p w:rsidR="001559B7" w:rsidRDefault="001559B7" w:rsidP="001559B7">
      <w:pPr>
        <w:spacing w:before="240" w:after="120"/>
        <w:ind w:left="74" w:firstLine="635"/>
        <w:rPr>
          <w:b/>
          <w:sz w:val="28"/>
          <w:szCs w:val="28"/>
        </w:rPr>
      </w:pPr>
      <w:r w:rsidRPr="00ED0DF3">
        <w:rPr>
          <w:b/>
          <w:sz w:val="28"/>
          <w:szCs w:val="28"/>
        </w:rPr>
        <w:t>Пример ситуационной задачи:</w:t>
      </w:r>
    </w:p>
    <w:p w:rsidR="001559B7" w:rsidRPr="007C7DE0" w:rsidRDefault="001559B7" w:rsidP="001559B7">
      <w:pPr>
        <w:pStyle w:val="a5"/>
        <w:shd w:val="clear" w:color="auto" w:fill="FFFFFF"/>
        <w:tabs>
          <w:tab w:val="left" w:pos="0"/>
          <w:tab w:val="left" w:pos="426"/>
          <w:tab w:val="left" w:pos="672"/>
        </w:tabs>
        <w:spacing w:after="0" w:line="240" w:lineRule="auto"/>
        <w:ind w:left="0"/>
        <w:jc w:val="both"/>
        <w:rPr>
          <w:rFonts w:ascii="Times New Roman" w:hAnsi="Times New Roman"/>
          <w:spacing w:val="-5"/>
          <w:sz w:val="24"/>
          <w:szCs w:val="24"/>
        </w:rPr>
      </w:pPr>
      <w:r w:rsidRPr="007C7DE0">
        <w:rPr>
          <w:rFonts w:ascii="Times New Roman" w:hAnsi="Times New Roman"/>
          <w:spacing w:val="-4"/>
          <w:sz w:val="24"/>
          <w:szCs w:val="24"/>
        </w:rPr>
        <w:tab/>
        <w:t>В детском дошкольном учреждении зарегистрированы множест</w:t>
      </w:r>
      <w:r w:rsidRPr="007C7DE0">
        <w:rPr>
          <w:rFonts w:ascii="Times New Roman" w:hAnsi="Times New Roman"/>
          <w:spacing w:val="-4"/>
          <w:sz w:val="24"/>
          <w:szCs w:val="24"/>
        </w:rPr>
        <w:softHyphen/>
        <w:t>в</w:t>
      </w:r>
      <w:r w:rsidRPr="007C7DE0">
        <w:rPr>
          <w:rFonts w:ascii="Times New Roman" w:hAnsi="Times New Roman"/>
          <w:spacing w:val="-6"/>
          <w:sz w:val="24"/>
          <w:szCs w:val="24"/>
        </w:rPr>
        <w:t xml:space="preserve">енные случаи  (18 детей и 2 воспитателя) острой кишечной инфекции с </w:t>
      </w:r>
      <w:r w:rsidRPr="007C7DE0">
        <w:rPr>
          <w:rFonts w:ascii="Times New Roman" w:hAnsi="Times New Roman"/>
          <w:spacing w:val="-4"/>
          <w:sz w:val="24"/>
          <w:szCs w:val="24"/>
        </w:rPr>
        <w:t xml:space="preserve">однотипной клинической картиной. Все случаи возникли практически  </w:t>
      </w:r>
      <w:r w:rsidRPr="007C7DE0">
        <w:rPr>
          <w:rFonts w:ascii="Times New Roman" w:hAnsi="Times New Roman"/>
          <w:spacing w:val="-5"/>
          <w:sz w:val="24"/>
          <w:szCs w:val="24"/>
        </w:rPr>
        <w:t>одновременно в разных группах детского учреждения.</w:t>
      </w:r>
    </w:p>
    <w:p w:rsidR="001559B7" w:rsidRPr="007C7DE0" w:rsidRDefault="001559B7" w:rsidP="001559B7">
      <w:pPr>
        <w:pStyle w:val="a5"/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7C7DE0">
        <w:rPr>
          <w:rFonts w:ascii="Times New Roman" w:hAnsi="Times New Roman"/>
          <w:b/>
          <w:spacing w:val="-5"/>
          <w:sz w:val="24"/>
          <w:szCs w:val="24"/>
        </w:rPr>
        <w:t xml:space="preserve">Назовите тип эпидемического очага, определите его границы, дайте </w:t>
      </w:r>
      <w:r w:rsidRPr="007C7DE0">
        <w:rPr>
          <w:rFonts w:ascii="Times New Roman" w:hAnsi="Times New Roman"/>
          <w:b/>
          <w:spacing w:val="-4"/>
          <w:sz w:val="24"/>
          <w:szCs w:val="24"/>
        </w:rPr>
        <w:t xml:space="preserve">прогноз развития и предложите меры по ликвидации. Составьте план </w:t>
      </w:r>
      <w:r w:rsidRPr="007C7DE0">
        <w:rPr>
          <w:rFonts w:ascii="Times New Roman" w:hAnsi="Times New Roman"/>
          <w:b/>
          <w:spacing w:val="-6"/>
          <w:sz w:val="24"/>
          <w:szCs w:val="24"/>
        </w:rPr>
        <w:t xml:space="preserve">противоэпидемических мероприятий в очаге. Представьте ответ в виде </w:t>
      </w:r>
      <w:r w:rsidRPr="007C7DE0">
        <w:rPr>
          <w:rFonts w:ascii="Times New Roman" w:hAnsi="Times New Roman"/>
          <w:b/>
          <w:spacing w:val="-4"/>
          <w:sz w:val="24"/>
          <w:szCs w:val="24"/>
        </w:rPr>
        <w:t>схемы. Укажите ведущие противоэпидемические мероприятия.</w:t>
      </w:r>
    </w:p>
    <w:p w:rsidR="001559B7" w:rsidRDefault="001559B7" w:rsidP="001559B7">
      <w:pPr>
        <w:spacing w:before="240"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вопросов:</w:t>
      </w:r>
    </w:p>
    <w:p w:rsidR="001559B7" w:rsidRPr="00FC0B13" w:rsidRDefault="001559B7" w:rsidP="001559B7">
      <w:pPr>
        <w:spacing w:line="276" w:lineRule="auto"/>
        <w:ind w:firstLine="720"/>
        <w:jc w:val="both"/>
        <w:rPr>
          <w:shd w:val="clear" w:color="auto" w:fill="FEFEFE"/>
        </w:rPr>
      </w:pPr>
      <w:r w:rsidRPr="00FC0B13">
        <w:rPr>
          <w:shd w:val="clear" w:color="auto" w:fill="FEFEFE"/>
        </w:rPr>
        <w:t>1. Кишечные антропонозы: общая характеристика.</w:t>
      </w:r>
    </w:p>
    <w:p w:rsidR="001559B7" w:rsidRPr="00FC0B13" w:rsidRDefault="001559B7" w:rsidP="001559B7">
      <w:pPr>
        <w:spacing w:line="276" w:lineRule="auto"/>
        <w:ind w:firstLine="720"/>
        <w:jc w:val="both"/>
        <w:rPr>
          <w:shd w:val="clear" w:color="auto" w:fill="FEFEFE"/>
        </w:rPr>
      </w:pPr>
      <w:r w:rsidRPr="00FC0B13">
        <w:rPr>
          <w:shd w:val="clear" w:color="auto" w:fill="FEFEFE"/>
        </w:rPr>
        <w:t>2. Основные направления профилактики кишечных антропонозов.</w:t>
      </w:r>
    </w:p>
    <w:p w:rsidR="001559B7" w:rsidRPr="00FC0B13" w:rsidRDefault="001559B7" w:rsidP="001559B7">
      <w:pPr>
        <w:spacing w:line="276" w:lineRule="auto"/>
        <w:ind w:firstLine="720"/>
        <w:jc w:val="both"/>
        <w:rPr>
          <w:shd w:val="clear" w:color="auto" w:fill="FEFEFE"/>
        </w:rPr>
      </w:pPr>
      <w:r w:rsidRPr="00FC0B13">
        <w:rPr>
          <w:shd w:val="clear" w:color="auto" w:fill="FEFEFE"/>
        </w:rPr>
        <w:t>3. Классификация аэрозольных антропонозов.</w:t>
      </w:r>
    </w:p>
    <w:p w:rsidR="001559B7" w:rsidRPr="00FC0B13" w:rsidRDefault="001559B7" w:rsidP="001559B7">
      <w:pPr>
        <w:spacing w:before="240" w:after="240"/>
        <w:ind w:firstLine="720"/>
        <w:jc w:val="both"/>
        <w:rPr>
          <w:b/>
          <w:sz w:val="28"/>
          <w:szCs w:val="28"/>
        </w:rPr>
      </w:pPr>
      <w:r w:rsidRPr="00FC0B13">
        <w:rPr>
          <w:b/>
          <w:sz w:val="28"/>
          <w:szCs w:val="28"/>
        </w:rPr>
        <w:t>Примерные темы рефератов:</w:t>
      </w:r>
    </w:p>
    <w:p w:rsidR="001559B7" w:rsidRPr="00FC0B13" w:rsidRDefault="001559B7" w:rsidP="001559B7">
      <w:pPr>
        <w:spacing w:line="276" w:lineRule="auto"/>
        <w:ind w:firstLine="720"/>
        <w:jc w:val="both"/>
        <w:rPr>
          <w:shd w:val="clear" w:color="auto" w:fill="FEFEFE"/>
        </w:rPr>
      </w:pPr>
      <w:r>
        <w:rPr>
          <w:shd w:val="clear" w:color="auto" w:fill="FEFEFE"/>
        </w:rPr>
        <w:t xml:space="preserve">1. </w:t>
      </w:r>
      <w:r w:rsidRPr="00FC0B13">
        <w:rPr>
          <w:shd w:val="clear" w:color="auto" w:fill="FEFEFE"/>
        </w:rPr>
        <w:t>Кишечные антропонозы.</w:t>
      </w:r>
    </w:p>
    <w:p w:rsidR="001559B7" w:rsidRPr="00FC0B13" w:rsidRDefault="001559B7" w:rsidP="001559B7">
      <w:pPr>
        <w:spacing w:line="276" w:lineRule="auto"/>
        <w:ind w:firstLine="720"/>
        <w:jc w:val="both"/>
        <w:rPr>
          <w:shd w:val="clear" w:color="auto" w:fill="FEFEFE"/>
        </w:rPr>
      </w:pPr>
      <w:r>
        <w:rPr>
          <w:shd w:val="clear" w:color="auto" w:fill="FEFEFE"/>
        </w:rPr>
        <w:t xml:space="preserve">2. </w:t>
      </w:r>
      <w:r w:rsidRPr="00FC0B13">
        <w:rPr>
          <w:shd w:val="clear" w:color="auto" w:fill="FEFEFE"/>
        </w:rPr>
        <w:t>Инфекции дыхательных путей.</w:t>
      </w:r>
    </w:p>
    <w:p w:rsidR="001559B7" w:rsidRPr="00FC0B13" w:rsidRDefault="001559B7" w:rsidP="001559B7">
      <w:pPr>
        <w:spacing w:line="276" w:lineRule="auto"/>
        <w:ind w:firstLine="720"/>
        <w:jc w:val="both"/>
      </w:pPr>
      <w:r>
        <w:rPr>
          <w:shd w:val="clear" w:color="auto" w:fill="FEFEFE"/>
        </w:rPr>
        <w:t>3. </w:t>
      </w:r>
      <w:r w:rsidRPr="00FC0B13">
        <w:rPr>
          <w:shd w:val="clear" w:color="auto" w:fill="FEFEFE"/>
        </w:rPr>
        <w:t>Иммунопрофилактика как главное направление борьбы с аэрозольными антропонозами.</w:t>
      </w:r>
    </w:p>
    <w:p w:rsidR="001559B7" w:rsidRPr="000741AF" w:rsidRDefault="001559B7" w:rsidP="001559B7">
      <w:pPr>
        <w:spacing w:before="120"/>
        <w:ind w:firstLine="720"/>
        <w:jc w:val="both"/>
        <w:rPr>
          <w:b/>
          <w:color w:val="FF0000"/>
          <w:sz w:val="28"/>
          <w:szCs w:val="28"/>
        </w:rPr>
      </w:pPr>
      <w:r w:rsidRPr="000F52D3">
        <w:rPr>
          <w:b/>
          <w:sz w:val="28"/>
          <w:szCs w:val="28"/>
        </w:rPr>
        <w:lastRenderedPageBreak/>
        <w:t>Текущий контроль успеваемости по теме </w:t>
      </w:r>
      <w:r>
        <w:rPr>
          <w:b/>
          <w:sz w:val="28"/>
          <w:szCs w:val="28"/>
        </w:rPr>
        <w:t>8</w:t>
      </w:r>
      <w:r w:rsidRPr="000F52D3">
        <w:rPr>
          <w:b/>
          <w:sz w:val="28"/>
          <w:szCs w:val="28"/>
        </w:rPr>
        <w:t>:</w:t>
      </w:r>
      <w:r w:rsidRPr="000741AF">
        <w:rPr>
          <w:b/>
          <w:sz w:val="28"/>
          <w:szCs w:val="28"/>
        </w:rPr>
        <w:t>«Эпидемиология и профилактика трансмиссивных заболеваний и инфекций с контактным</w:t>
      </w:r>
      <w:r>
        <w:rPr>
          <w:b/>
          <w:sz w:val="28"/>
          <w:szCs w:val="28"/>
        </w:rPr>
        <w:t>и</w:t>
      </w:r>
      <w:r w:rsidRPr="000741AF">
        <w:rPr>
          <w:b/>
          <w:sz w:val="28"/>
          <w:szCs w:val="28"/>
        </w:rPr>
        <w:t xml:space="preserve"> механизмами передачи».</w:t>
      </w:r>
    </w:p>
    <w:p w:rsidR="001559B7" w:rsidRDefault="001559B7" w:rsidP="001559B7">
      <w:pPr>
        <w:spacing w:before="240"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заданий: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rPr>
          <w:b/>
          <w:bCs/>
        </w:rPr>
        <w:t>1. Какое заболевание характеризуется эндемичностью: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t>а) корь;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t>б) малярия; (+)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t>в) коклюш;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t>г) ВИЧ-инфекция;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t>д) сыпной тиф.</w:t>
      </w:r>
    </w:p>
    <w:p w:rsidR="001559B7" w:rsidRPr="000741AF" w:rsidRDefault="001559B7" w:rsidP="001559B7">
      <w:pPr>
        <w:spacing w:before="240" w:after="120"/>
        <w:ind w:left="74"/>
      </w:pPr>
      <w:r w:rsidRPr="000741AF">
        <w:rPr>
          <w:b/>
          <w:bCs/>
        </w:rPr>
        <w:t>2. По эпидемиологическим показаниям для профилактики чумы используют: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t>а) анатоксин;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t>б) субъединичную и рибосомальную вакцины;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t>в) живую вакцину; (+)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t>г) адсорбированную вакцину;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t>д) корпускулярную инактивированную вакцину.</w:t>
      </w:r>
    </w:p>
    <w:p w:rsidR="001559B7" w:rsidRPr="000741AF" w:rsidRDefault="001559B7" w:rsidP="001559B7">
      <w:pPr>
        <w:spacing w:before="240" w:after="120"/>
        <w:ind w:left="74"/>
      </w:pPr>
      <w:r w:rsidRPr="000741AF">
        <w:rPr>
          <w:b/>
          <w:bCs/>
        </w:rPr>
        <w:t>3. Заражение человека чумой от животных возможно: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t>а) при укусе блохой;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t>б) при укусе клещом;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t>в) при разделке тушек и ранении кожи;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t>г) воздушно-пылевым путем;</w:t>
      </w:r>
    </w:p>
    <w:p w:rsidR="001559B7" w:rsidRPr="000741AF" w:rsidRDefault="001559B7" w:rsidP="001559B7">
      <w:pPr>
        <w:spacing w:before="72" w:after="72"/>
        <w:ind w:left="72" w:right="-1"/>
      </w:pPr>
      <w:r w:rsidRPr="000741AF">
        <w:t>д) верно а, в. (+)</w:t>
      </w:r>
    </w:p>
    <w:p w:rsidR="001559B7" w:rsidRDefault="001559B7" w:rsidP="001559B7">
      <w:pPr>
        <w:spacing w:before="72" w:after="72"/>
        <w:ind w:left="72" w:right="-1"/>
      </w:pPr>
      <w:r w:rsidRPr="000741AF">
        <w:t>е) верно всё.</w:t>
      </w:r>
    </w:p>
    <w:p w:rsidR="001559B7" w:rsidRDefault="001559B7" w:rsidP="001559B7">
      <w:pPr>
        <w:spacing w:before="240" w:after="120"/>
        <w:ind w:left="74" w:firstLine="635"/>
        <w:rPr>
          <w:b/>
          <w:sz w:val="28"/>
          <w:szCs w:val="28"/>
        </w:rPr>
      </w:pPr>
      <w:r w:rsidRPr="00ED0DF3">
        <w:rPr>
          <w:b/>
          <w:sz w:val="28"/>
          <w:szCs w:val="28"/>
        </w:rPr>
        <w:t>Пример ситуационной задачи:</w:t>
      </w:r>
    </w:p>
    <w:p w:rsidR="001559B7" w:rsidRPr="00B25AB2" w:rsidRDefault="001559B7" w:rsidP="001559B7">
      <w:pPr>
        <w:pStyle w:val="a5"/>
        <w:shd w:val="clear" w:color="auto" w:fill="FFFFFF"/>
        <w:spacing w:after="0" w:line="240" w:lineRule="auto"/>
        <w:ind w:left="0" w:firstLine="351"/>
        <w:jc w:val="both"/>
        <w:rPr>
          <w:rFonts w:ascii="Times New Roman" w:hAnsi="Times New Roman"/>
          <w:sz w:val="24"/>
          <w:szCs w:val="24"/>
        </w:rPr>
      </w:pPr>
      <w:r w:rsidRPr="00B25AB2">
        <w:rPr>
          <w:rFonts w:ascii="Times New Roman" w:hAnsi="Times New Roman"/>
          <w:sz w:val="24"/>
          <w:szCs w:val="24"/>
        </w:rPr>
        <w:t>Коллектив детского интерната находился летом в Краснодарском крае.</w:t>
      </w:r>
      <w:r w:rsidRPr="00B25AB2">
        <w:rPr>
          <w:rFonts w:ascii="Times New Roman" w:hAnsi="Times New Roman"/>
          <w:sz w:val="24"/>
          <w:szCs w:val="24"/>
        </w:rPr>
        <w:br/>
        <w:t>Среди младших школьников вначале октября выявили больных вирусным гепатитом А. Через 7 и 10 дней были зарегистрированы случаи вирусно</w:t>
      </w:r>
      <w:r w:rsidRPr="00B25AB2">
        <w:rPr>
          <w:rFonts w:ascii="Times New Roman" w:hAnsi="Times New Roman"/>
          <w:sz w:val="24"/>
          <w:szCs w:val="24"/>
        </w:rPr>
        <w:softHyphen/>
        <w:t>го гепатита А среди старшеклассников. Заболевшие дети находились в раз</w:t>
      </w:r>
      <w:r w:rsidRPr="00B25AB2">
        <w:rPr>
          <w:rFonts w:ascii="Times New Roman" w:hAnsi="Times New Roman"/>
          <w:sz w:val="24"/>
          <w:szCs w:val="24"/>
        </w:rPr>
        <w:softHyphen/>
        <w:t>ных условиях общежития. Старшеклассники посещают городскую общеоб</w:t>
      </w:r>
      <w:r w:rsidRPr="00B25AB2">
        <w:rPr>
          <w:rFonts w:ascii="Times New Roman" w:hAnsi="Times New Roman"/>
          <w:sz w:val="24"/>
          <w:szCs w:val="24"/>
        </w:rPr>
        <w:softHyphen/>
        <w:t>разовательную школу, дети начальных классов обучаются в интернате.</w:t>
      </w:r>
    </w:p>
    <w:p w:rsidR="001559B7" w:rsidRPr="00B25AB2" w:rsidRDefault="001559B7" w:rsidP="001559B7">
      <w:pPr>
        <w:pStyle w:val="a5"/>
        <w:shd w:val="clear" w:color="auto" w:fill="FFFFFF"/>
        <w:spacing w:after="0" w:line="240" w:lineRule="auto"/>
        <w:ind w:left="0" w:firstLine="351"/>
        <w:jc w:val="both"/>
        <w:rPr>
          <w:rFonts w:ascii="Times New Roman" w:hAnsi="Times New Roman"/>
          <w:b/>
          <w:sz w:val="24"/>
          <w:szCs w:val="24"/>
        </w:rPr>
      </w:pPr>
      <w:r w:rsidRPr="00B25AB2">
        <w:rPr>
          <w:rFonts w:ascii="Times New Roman" w:hAnsi="Times New Roman"/>
          <w:b/>
          <w:sz w:val="24"/>
          <w:szCs w:val="24"/>
        </w:rPr>
        <w:t>Назовите тип эпидемического очага, определите его границы, дайте прогноз развития и предложите меры по ликвидации. Составьте план противоэпидемических мероприятий в очаге. Представьте ответ в виде схемы. Укажите ведущие противоэпидемические мероприятия.</w:t>
      </w:r>
    </w:p>
    <w:p w:rsidR="001559B7" w:rsidRPr="00ED0DF3" w:rsidRDefault="001559B7" w:rsidP="001559B7">
      <w:pPr>
        <w:pStyle w:val="2"/>
        <w:shd w:val="clear" w:color="auto" w:fill="FFFFFF"/>
        <w:spacing w:after="24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D0DF3">
        <w:rPr>
          <w:rFonts w:ascii="Times New Roman" w:hAnsi="Times New Roman" w:cs="Times New Roman"/>
          <w:color w:val="auto"/>
          <w:sz w:val="28"/>
          <w:szCs w:val="28"/>
        </w:rPr>
        <w:t>Примеры контрольных вопросов:</w:t>
      </w:r>
    </w:p>
    <w:p w:rsidR="001559B7" w:rsidRPr="00ED0DF3" w:rsidRDefault="001559B7" w:rsidP="001559B7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0DF3">
        <w:rPr>
          <w:rFonts w:ascii="Times New Roman" w:hAnsi="Times New Roman" w:cs="Times New Roman"/>
          <w:b w:val="0"/>
          <w:color w:val="000000"/>
          <w:sz w:val="24"/>
          <w:szCs w:val="24"/>
        </w:rPr>
        <w:t>1. Трансмиссивный механизм передачи.</w:t>
      </w:r>
    </w:p>
    <w:p w:rsidR="001559B7" w:rsidRPr="00ED0DF3" w:rsidRDefault="001559B7" w:rsidP="001559B7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0DF3">
        <w:rPr>
          <w:rFonts w:ascii="Times New Roman" w:hAnsi="Times New Roman" w:cs="Times New Roman"/>
          <w:b w:val="0"/>
          <w:color w:val="000000"/>
          <w:sz w:val="24"/>
          <w:szCs w:val="24"/>
        </w:rPr>
        <w:t>2. Переносчики трансмиссивных инфекций.</w:t>
      </w:r>
    </w:p>
    <w:p w:rsidR="001559B7" w:rsidRPr="00ED0DF3" w:rsidRDefault="001559B7" w:rsidP="001559B7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0DF3">
        <w:rPr>
          <w:rFonts w:ascii="Times New Roman" w:hAnsi="Times New Roman" w:cs="Times New Roman"/>
          <w:b w:val="0"/>
          <w:color w:val="000000"/>
          <w:sz w:val="24"/>
          <w:szCs w:val="24"/>
        </w:rPr>
        <w:t>3. Контактный механизм передачи.</w:t>
      </w:r>
    </w:p>
    <w:p w:rsidR="001559B7" w:rsidRPr="00FC0B13" w:rsidRDefault="001559B7" w:rsidP="001559B7">
      <w:pPr>
        <w:spacing w:before="240" w:after="240"/>
        <w:ind w:firstLine="720"/>
        <w:jc w:val="both"/>
        <w:rPr>
          <w:b/>
          <w:sz w:val="28"/>
          <w:szCs w:val="28"/>
        </w:rPr>
      </w:pPr>
      <w:r w:rsidRPr="00FC0B13">
        <w:rPr>
          <w:b/>
          <w:sz w:val="28"/>
          <w:szCs w:val="28"/>
        </w:rPr>
        <w:t>Примерные темы рефератов:</w:t>
      </w:r>
    </w:p>
    <w:p w:rsidR="001559B7" w:rsidRPr="00ED0DF3" w:rsidRDefault="001559B7" w:rsidP="001559B7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0DF3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1. Инфекции с трансмиссивным механизмом передачи.</w:t>
      </w:r>
    </w:p>
    <w:p w:rsidR="001559B7" w:rsidRPr="00ED0DF3" w:rsidRDefault="001559B7" w:rsidP="001559B7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0DF3">
        <w:rPr>
          <w:rFonts w:ascii="Times New Roman" w:hAnsi="Times New Roman" w:cs="Times New Roman"/>
          <w:b w:val="0"/>
          <w:color w:val="000000"/>
          <w:sz w:val="24"/>
          <w:szCs w:val="24"/>
        </w:rPr>
        <w:t>2. Профилактика трансмиссивных инфекций.</w:t>
      </w:r>
    </w:p>
    <w:p w:rsidR="001559B7" w:rsidRPr="00ED0DF3" w:rsidRDefault="001559B7" w:rsidP="001559B7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0DF3">
        <w:rPr>
          <w:rFonts w:ascii="Times New Roman" w:hAnsi="Times New Roman" w:cs="Times New Roman"/>
          <w:b w:val="0"/>
          <w:color w:val="000000"/>
          <w:sz w:val="24"/>
          <w:szCs w:val="24"/>
        </w:rPr>
        <w:t>3. Инфекции с контактным механизмом передачи.</w:t>
      </w:r>
    </w:p>
    <w:p w:rsidR="002F2CC9" w:rsidRDefault="002F2CC9" w:rsidP="002F2CC9">
      <w:pPr>
        <w:ind w:firstLine="708"/>
        <w:jc w:val="both"/>
        <w:rPr>
          <w:i/>
          <w:color w:val="FF0000"/>
          <w:sz w:val="28"/>
          <w:szCs w:val="28"/>
        </w:rPr>
      </w:pPr>
    </w:p>
    <w:p w:rsidR="00B25AB2" w:rsidRDefault="00B25AB2" w:rsidP="002F2CC9">
      <w:pPr>
        <w:ind w:firstLine="708"/>
        <w:jc w:val="both"/>
        <w:rPr>
          <w:sz w:val="28"/>
          <w:szCs w:val="28"/>
        </w:rPr>
      </w:pPr>
    </w:p>
    <w:p w:rsidR="00D94BF5" w:rsidRPr="00695C21" w:rsidRDefault="00D94BF5" w:rsidP="00D94BF5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95C21">
        <w:rPr>
          <w:rFonts w:ascii="Times New Roman" w:hAnsi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sz w:val="28"/>
          <w:szCs w:val="28"/>
        </w:rPr>
        <w:t>ДЛЯ ПРОМЕЖУТОЧНОЙ АТТЕСТАЦИИ И ПРОВЕРЯЕМЫЕ КОМПЕТЕНЦИИ</w:t>
      </w:r>
    </w:p>
    <w:p w:rsidR="00C14405" w:rsidRDefault="00C14405" w:rsidP="002F2CC9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5850"/>
        <w:gridCol w:w="3026"/>
      </w:tblGrid>
      <w:tr w:rsidR="00256804" w:rsidRPr="00690B95" w:rsidTr="003518BB">
        <w:tc>
          <w:tcPr>
            <w:tcW w:w="363" w:type="pct"/>
          </w:tcPr>
          <w:p w:rsidR="00256804" w:rsidRPr="00D94BF5" w:rsidRDefault="00256804" w:rsidP="003518BB">
            <w:pPr>
              <w:jc w:val="center"/>
              <w:rPr>
                <w:b/>
                <w:sz w:val="28"/>
                <w:szCs w:val="28"/>
              </w:rPr>
            </w:pPr>
            <w:r w:rsidRPr="00D94BF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56" w:type="pct"/>
          </w:tcPr>
          <w:p w:rsidR="00256804" w:rsidRPr="00D94BF5" w:rsidRDefault="00256804" w:rsidP="003518BB">
            <w:pPr>
              <w:jc w:val="center"/>
              <w:rPr>
                <w:b/>
                <w:sz w:val="28"/>
                <w:szCs w:val="28"/>
              </w:rPr>
            </w:pPr>
            <w:r w:rsidRPr="00D94BF5">
              <w:rPr>
                <w:b/>
                <w:sz w:val="28"/>
                <w:szCs w:val="28"/>
              </w:rPr>
              <w:t>Вопросы для текущего контроля успеваемости студента</w:t>
            </w:r>
          </w:p>
        </w:tc>
        <w:tc>
          <w:tcPr>
            <w:tcW w:w="1581" w:type="pct"/>
          </w:tcPr>
          <w:p w:rsidR="00256804" w:rsidRPr="00690B95" w:rsidRDefault="00256804" w:rsidP="003518BB">
            <w:pPr>
              <w:jc w:val="center"/>
              <w:rPr>
                <w:b/>
                <w:sz w:val="28"/>
                <w:szCs w:val="28"/>
              </w:rPr>
            </w:pPr>
            <w:r w:rsidRPr="00D94BF5">
              <w:rPr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256804" w:rsidRPr="0050407F" w:rsidTr="003518BB">
        <w:tc>
          <w:tcPr>
            <w:tcW w:w="363" w:type="pct"/>
          </w:tcPr>
          <w:p w:rsidR="00256804" w:rsidRPr="00851215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851215" w:rsidRDefault="00256804" w:rsidP="003518BB">
            <w:pPr>
              <w:pStyle w:val="a5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215">
              <w:rPr>
                <w:rFonts w:ascii="Times New Roman" w:hAnsi="Times New Roman"/>
                <w:sz w:val="28"/>
                <w:szCs w:val="28"/>
              </w:rPr>
              <w:t>Предмет и метод эпидемиологии</w:t>
            </w:r>
          </w:p>
        </w:tc>
        <w:tc>
          <w:tcPr>
            <w:tcW w:w="1581" w:type="pct"/>
          </w:tcPr>
          <w:p w:rsidR="00256804" w:rsidRPr="002F2CC9" w:rsidRDefault="00256804" w:rsidP="003518BB">
            <w:pPr>
              <w:widowControl w:val="0"/>
              <w:autoSpaceDE w:val="0"/>
              <w:snapToGrid w:val="0"/>
            </w:pPr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256804" w:rsidRPr="0050407F" w:rsidTr="003518BB">
        <w:tc>
          <w:tcPr>
            <w:tcW w:w="363" w:type="pct"/>
            <w:tcBorders>
              <w:bottom w:val="single" w:sz="4" w:space="0" w:color="000000"/>
            </w:tcBorders>
          </w:tcPr>
          <w:p w:rsidR="00256804" w:rsidRPr="0050407F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tcBorders>
              <w:bottom w:val="single" w:sz="4" w:space="0" w:color="000000"/>
            </w:tcBorders>
          </w:tcPr>
          <w:p w:rsidR="00256804" w:rsidRPr="0050407F" w:rsidRDefault="00256804" w:rsidP="003518BB">
            <w:pPr>
              <w:tabs>
                <w:tab w:val="left" w:pos="3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51215">
              <w:rPr>
                <w:sz w:val="28"/>
                <w:szCs w:val="28"/>
              </w:rPr>
              <w:t>етоды эпидемиологии, ее св</w:t>
            </w:r>
            <w:r>
              <w:rPr>
                <w:sz w:val="28"/>
                <w:szCs w:val="28"/>
              </w:rPr>
              <w:t xml:space="preserve">язь с другими </w:t>
            </w:r>
            <w:r w:rsidRPr="00851215">
              <w:rPr>
                <w:sz w:val="28"/>
                <w:szCs w:val="28"/>
              </w:rPr>
              <w:t xml:space="preserve">дисциплинами. </w:t>
            </w:r>
          </w:p>
        </w:tc>
        <w:tc>
          <w:tcPr>
            <w:tcW w:w="1581" w:type="pct"/>
            <w:tcBorders>
              <w:bottom w:val="single" w:sz="4" w:space="0" w:color="000000"/>
            </w:tcBorders>
          </w:tcPr>
          <w:p w:rsidR="00256804" w:rsidRDefault="00256804" w:rsidP="003518BB"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256804" w:rsidRPr="0050407F" w:rsidTr="003518BB">
        <w:trPr>
          <w:trHeight w:val="765"/>
        </w:trPr>
        <w:tc>
          <w:tcPr>
            <w:tcW w:w="363" w:type="pct"/>
          </w:tcPr>
          <w:p w:rsidR="00256804" w:rsidRPr="00851215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851215" w:rsidRDefault="00256804" w:rsidP="003518BB">
            <w:pPr>
              <w:rPr>
                <w:sz w:val="28"/>
                <w:szCs w:val="28"/>
              </w:rPr>
            </w:pPr>
            <w:r w:rsidRPr="00851215">
              <w:rPr>
                <w:sz w:val="28"/>
                <w:szCs w:val="28"/>
              </w:rPr>
              <w:t>Эпидемиологический подход к изучению болезней человека</w:t>
            </w:r>
          </w:p>
        </w:tc>
        <w:tc>
          <w:tcPr>
            <w:tcW w:w="1581" w:type="pct"/>
          </w:tcPr>
          <w:p w:rsidR="00256804" w:rsidRDefault="00256804" w:rsidP="003518BB"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256804" w:rsidRPr="0050407F" w:rsidTr="003518BB">
        <w:tc>
          <w:tcPr>
            <w:tcW w:w="363" w:type="pct"/>
          </w:tcPr>
          <w:p w:rsidR="00256804" w:rsidRPr="00851215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851215" w:rsidRDefault="00256804" w:rsidP="003518BB">
            <w:pPr>
              <w:rPr>
                <w:sz w:val="28"/>
                <w:szCs w:val="28"/>
              </w:rPr>
            </w:pPr>
            <w:r w:rsidRPr="00851215">
              <w:rPr>
                <w:sz w:val="28"/>
                <w:szCs w:val="28"/>
              </w:rPr>
              <w:t xml:space="preserve">Понятие эпидемиологии неинфекционных </w:t>
            </w:r>
            <w:r>
              <w:rPr>
                <w:sz w:val="28"/>
                <w:szCs w:val="28"/>
              </w:rPr>
              <w:t>болезней</w:t>
            </w:r>
          </w:p>
        </w:tc>
        <w:tc>
          <w:tcPr>
            <w:tcW w:w="1581" w:type="pct"/>
          </w:tcPr>
          <w:p w:rsidR="00256804" w:rsidRDefault="00256804" w:rsidP="003518BB"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256804" w:rsidRPr="0050407F" w:rsidTr="003518BB">
        <w:trPr>
          <w:trHeight w:val="765"/>
        </w:trPr>
        <w:tc>
          <w:tcPr>
            <w:tcW w:w="363" w:type="pct"/>
          </w:tcPr>
          <w:p w:rsidR="00256804" w:rsidRPr="00851215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851215" w:rsidRDefault="00256804" w:rsidP="0035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эпидемических исследований</w:t>
            </w:r>
          </w:p>
        </w:tc>
        <w:tc>
          <w:tcPr>
            <w:tcW w:w="1581" w:type="pct"/>
          </w:tcPr>
          <w:p w:rsidR="00256804" w:rsidRPr="000532C9" w:rsidRDefault="00256804" w:rsidP="003518BB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256804" w:rsidRPr="00851215" w:rsidTr="003518BB">
        <w:tc>
          <w:tcPr>
            <w:tcW w:w="363" w:type="pct"/>
          </w:tcPr>
          <w:p w:rsidR="00256804" w:rsidRPr="0050407F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851215" w:rsidRDefault="00256804" w:rsidP="003518BB">
            <w:pPr>
              <w:shd w:val="clear" w:color="auto" w:fill="FFFFFF"/>
              <w:tabs>
                <w:tab w:val="left" w:pos="37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источнике инфекции. Механизмы и пути передачи инфекции</w:t>
            </w:r>
          </w:p>
        </w:tc>
        <w:tc>
          <w:tcPr>
            <w:tcW w:w="1581" w:type="pct"/>
          </w:tcPr>
          <w:p w:rsidR="00256804" w:rsidRDefault="00256804" w:rsidP="003518BB"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256804" w:rsidRPr="00851215" w:rsidTr="003518BB">
        <w:tc>
          <w:tcPr>
            <w:tcW w:w="363" w:type="pct"/>
          </w:tcPr>
          <w:p w:rsidR="00256804" w:rsidRPr="0050407F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Default="00256804" w:rsidP="003518BB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антропонозах, зоонозах, сапронозах</w:t>
            </w:r>
          </w:p>
        </w:tc>
        <w:tc>
          <w:tcPr>
            <w:tcW w:w="1581" w:type="pct"/>
          </w:tcPr>
          <w:p w:rsidR="00256804" w:rsidRPr="003A623A" w:rsidRDefault="00256804" w:rsidP="003518BB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256804" w:rsidRPr="00851215" w:rsidTr="003518BB">
        <w:tc>
          <w:tcPr>
            <w:tcW w:w="363" w:type="pct"/>
          </w:tcPr>
          <w:p w:rsidR="00256804" w:rsidRPr="0050407F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851215" w:rsidRDefault="00256804" w:rsidP="003518BB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BF420E">
              <w:rPr>
                <w:sz w:val="28"/>
                <w:szCs w:val="28"/>
              </w:rPr>
              <w:t>Классификации инфекционных болезней</w:t>
            </w:r>
          </w:p>
        </w:tc>
        <w:tc>
          <w:tcPr>
            <w:tcW w:w="1581" w:type="pct"/>
          </w:tcPr>
          <w:p w:rsidR="00256804" w:rsidRPr="000532C9" w:rsidRDefault="00256804" w:rsidP="003518BB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256804" w:rsidRPr="00851215" w:rsidTr="003518BB">
        <w:tc>
          <w:tcPr>
            <w:tcW w:w="363" w:type="pct"/>
          </w:tcPr>
          <w:p w:rsidR="00256804" w:rsidRPr="0050407F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BF420E" w:rsidRDefault="00256804" w:rsidP="003518BB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BF420E">
              <w:rPr>
                <w:sz w:val="28"/>
                <w:szCs w:val="28"/>
              </w:rPr>
              <w:t>Количественные и качественные характеристики эпид. процесса.</w:t>
            </w:r>
          </w:p>
        </w:tc>
        <w:tc>
          <w:tcPr>
            <w:tcW w:w="1581" w:type="pct"/>
          </w:tcPr>
          <w:p w:rsidR="00256804" w:rsidRPr="000532C9" w:rsidRDefault="00256804" w:rsidP="003518BB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256804" w:rsidRPr="00851215" w:rsidTr="003518BB">
        <w:tc>
          <w:tcPr>
            <w:tcW w:w="363" w:type="pct"/>
          </w:tcPr>
          <w:p w:rsidR="00256804" w:rsidRPr="0050407F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BF420E" w:rsidRDefault="00256804" w:rsidP="003518BB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Факторы, влияющие на развитие эпид. процесса</w:t>
            </w:r>
          </w:p>
        </w:tc>
        <w:tc>
          <w:tcPr>
            <w:tcW w:w="1581" w:type="pct"/>
          </w:tcPr>
          <w:p w:rsidR="00256804" w:rsidRPr="003A623A" w:rsidRDefault="00256804" w:rsidP="003518BB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>ОК-1, ОПК-1, ОПК-7</w:t>
            </w:r>
          </w:p>
        </w:tc>
      </w:tr>
      <w:tr w:rsidR="00256804" w:rsidRPr="00851215" w:rsidTr="003518BB">
        <w:tc>
          <w:tcPr>
            <w:tcW w:w="363" w:type="pct"/>
          </w:tcPr>
          <w:p w:rsidR="00256804" w:rsidRPr="0050407F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Default="00256804" w:rsidP="003518BB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дезинфекции и стерилизации. </w:t>
            </w:r>
            <w:r w:rsidRPr="00851215">
              <w:rPr>
                <w:sz w:val="28"/>
                <w:szCs w:val="28"/>
              </w:rPr>
              <w:t>Виды</w:t>
            </w:r>
            <w:r>
              <w:rPr>
                <w:sz w:val="28"/>
                <w:szCs w:val="28"/>
              </w:rPr>
              <w:t xml:space="preserve"> дезинфекции.</w:t>
            </w:r>
          </w:p>
        </w:tc>
        <w:tc>
          <w:tcPr>
            <w:tcW w:w="1581" w:type="pct"/>
          </w:tcPr>
          <w:p w:rsidR="00256804" w:rsidRPr="003A623A" w:rsidRDefault="00256804" w:rsidP="003518BB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>ОК-1, ОПК-1, ОПК-7, ПК-3</w:t>
            </w:r>
            <w:r>
              <w:rPr>
                <w:color w:val="000000"/>
                <w:sz w:val="22"/>
                <w:szCs w:val="22"/>
              </w:rPr>
              <w:t>, ПК-18</w:t>
            </w:r>
          </w:p>
        </w:tc>
      </w:tr>
      <w:tr w:rsidR="00256804" w:rsidRPr="0050407F" w:rsidTr="003518BB">
        <w:tc>
          <w:tcPr>
            <w:tcW w:w="363" w:type="pct"/>
          </w:tcPr>
          <w:p w:rsidR="00256804" w:rsidRPr="00851215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851215" w:rsidRDefault="00256804" w:rsidP="003518BB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851215">
              <w:rPr>
                <w:sz w:val="28"/>
                <w:szCs w:val="28"/>
              </w:rPr>
              <w:t>Методы дезинфекции и их характеристика</w:t>
            </w:r>
          </w:p>
        </w:tc>
        <w:tc>
          <w:tcPr>
            <w:tcW w:w="1581" w:type="pct"/>
          </w:tcPr>
          <w:p w:rsidR="00256804" w:rsidRDefault="00256804" w:rsidP="003518BB">
            <w:r w:rsidRPr="003A623A">
              <w:rPr>
                <w:color w:val="000000"/>
                <w:sz w:val="22"/>
                <w:szCs w:val="22"/>
              </w:rPr>
              <w:t>ОК-1, ОПК-1, ОПК-7, ПК-3</w:t>
            </w:r>
            <w:r>
              <w:rPr>
                <w:color w:val="000000"/>
                <w:sz w:val="22"/>
                <w:szCs w:val="22"/>
              </w:rPr>
              <w:t>, ПК-18</w:t>
            </w:r>
          </w:p>
        </w:tc>
      </w:tr>
      <w:tr w:rsidR="00256804" w:rsidRPr="0050407F" w:rsidTr="003518BB">
        <w:tc>
          <w:tcPr>
            <w:tcW w:w="363" w:type="pct"/>
          </w:tcPr>
          <w:p w:rsidR="00256804" w:rsidRPr="00851215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851215" w:rsidRDefault="00256804" w:rsidP="003518BB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BF420E">
              <w:rPr>
                <w:sz w:val="28"/>
                <w:szCs w:val="28"/>
              </w:rPr>
              <w:t>Характеристика химических средств дезинфекции</w:t>
            </w:r>
          </w:p>
        </w:tc>
        <w:tc>
          <w:tcPr>
            <w:tcW w:w="1581" w:type="pct"/>
          </w:tcPr>
          <w:p w:rsidR="00256804" w:rsidRPr="003A623A" w:rsidRDefault="00256804" w:rsidP="003518BB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 xml:space="preserve">ОК-1, ОПК-1, </w:t>
            </w:r>
            <w:r>
              <w:rPr>
                <w:color w:val="000000"/>
                <w:sz w:val="22"/>
                <w:szCs w:val="22"/>
              </w:rPr>
              <w:t>ОПК-7, ПК-3, ПК-18</w:t>
            </w:r>
          </w:p>
        </w:tc>
      </w:tr>
      <w:tr w:rsidR="00256804" w:rsidRPr="0050407F" w:rsidTr="003518BB">
        <w:tc>
          <w:tcPr>
            <w:tcW w:w="363" w:type="pct"/>
          </w:tcPr>
          <w:p w:rsidR="00256804" w:rsidRPr="00851215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BF420E" w:rsidRDefault="00256804" w:rsidP="003518BB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возбудители, лабораторная диагностика внутрибольничной инфекции, встречающейся в стоматологической практике. </w:t>
            </w:r>
          </w:p>
        </w:tc>
        <w:tc>
          <w:tcPr>
            <w:tcW w:w="1581" w:type="pct"/>
          </w:tcPr>
          <w:p w:rsidR="00256804" w:rsidRPr="003A623A" w:rsidRDefault="00256804" w:rsidP="003518BB">
            <w:pPr>
              <w:rPr>
                <w:color w:val="000000"/>
              </w:rPr>
            </w:pPr>
            <w:r w:rsidRPr="003A623A">
              <w:rPr>
                <w:color w:val="000000"/>
                <w:sz w:val="22"/>
                <w:szCs w:val="22"/>
              </w:rPr>
              <w:t xml:space="preserve">ОК-1, ОПК-1, </w:t>
            </w:r>
            <w:r>
              <w:rPr>
                <w:color w:val="000000"/>
                <w:sz w:val="22"/>
                <w:szCs w:val="22"/>
              </w:rPr>
              <w:t xml:space="preserve">ОПК-7, ПК-3, </w:t>
            </w:r>
            <w:r w:rsidRPr="00E4136D">
              <w:rPr>
                <w:color w:val="000000"/>
                <w:sz w:val="22"/>
                <w:szCs w:val="22"/>
              </w:rPr>
              <w:t xml:space="preserve">ПК-17, </w:t>
            </w:r>
            <w:r>
              <w:rPr>
                <w:color w:val="000000"/>
                <w:sz w:val="22"/>
                <w:szCs w:val="22"/>
              </w:rPr>
              <w:t xml:space="preserve">ПК-18, </w:t>
            </w:r>
            <w:r w:rsidRPr="003A623A">
              <w:rPr>
                <w:color w:val="000000"/>
                <w:sz w:val="22"/>
                <w:szCs w:val="22"/>
              </w:rPr>
              <w:t>ПК-19</w:t>
            </w:r>
          </w:p>
        </w:tc>
      </w:tr>
      <w:tr w:rsidR="00256804" w:rsidRPr="00AA57AC" w:rsidTr="003518BB">
        <w:tc>
          <w:tcPr>
            <w:tcW w:w="363" w:type="pct"/>
          </w:tcPr>
          <w:p w:rsidR="00256804" w:rsidRPr="00E4136D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AA57AC" w:rsidRDefault="00256804" w:rsidP="003518BB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AA57AC">
              <w:rPr>
                <w:sz w:val="28"/>
                <w:szCs w:val="28"/>
              </w:rPr>
              <w:t>Лечение и профилактика внутрибольничной инфекции</w:t>
            </w:r>
          </w:p>
        </w:tc>
        <w:tc>
          <w:tcPr>
            <w:tcW w:w="1581" w:type="pct"/>
          </w:tcPr>
          <w:p w:rsidR="00256804" w:rsidRPr="00AA57AC" w:rsidRDefault="00256804" w:rsidP="003518BB">
            <w:r w:rsidRPr="00AA57AC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256804" w:rsidRPr="00AA57AC" w:rsidTr="003518BB">
        <w:tc>
          <w:tcPr>
            <w:tcW w:w="363" w:type="pct"/>
          </w:tcPr>
          <w:p w:rsidR="00256804" w:rsidRPr="00AA57AC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AA57AC" w:rsidRDefault="00256804" w:rsidP="003518BB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AA57AC">
              <w:rPr>
                <w:sz w:val="28"/>
                <w:szCs w:val="28"/>
              </w:rPr>
              <w:t>Представления об иммунитете, определение иммунопрофилактики.</w:t>
            </w:r>
          </w:p>
        </w:tc>
        <w:tc>
          <w:tcPr>
            <w:tcW w:w="1581" w:type="pct"/>
          </w:tcPr>
          <w:p w:rsidR="00256804" w:rsidRPr="00AA57AC" w:rsidRDefault="00256804" w:rsidP="003518BB">
            <w:r w:rsidRPr="00AA57AC">
              <w:rPr>
                <w:sz w:val="22"/>
                <w:szCs w:val="22"/>
              </w:rPr>
              <w:t>ОК-1, ОПК-1, ОПК-7, ПК-3</w:t>
            </w:r>
          </w:p>
        </w:tc>
      </w:tr>
      <w:tr w:rsidR="00256804" w:rsidRPr="00AA57AC" w:rsidTr="003518BB">
        <w:tc>
          <w:tcPr>
            <w:tcW w:w="363" w:type="pct"/>
          </w:tcPr>
          <w:p w:rsidR="00256804" w:rsidRPr="00AA57AC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AA57AC" w:rsidRDefault="00256804" w:rsidP="003518BB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AA57AC">
              <w:rPr>
                <w:sz w:val="28"/>
                <w:szCs w:val="28"/>
              </w:rPr>
              <w:t>Состояние и перспективы иммунопрофилактики</w:t>
            </w:r>
          </w:p>
        </w:tc>
        <w:tc>
          <w:tcPr>
            <w:tcW w:w="1581" w:type="pct"/>
          </w:tcPr>
          <w:p w:rsidR="00256804" w:rsidRPr="00AA57AC" w:rsidRDefault="00256804" w:rsidP="003518BB">
            <w:r w:rsidRPr="00AA57AC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256804" w:rsidRPr="00AA57AC" w:rsidTr="003518BB">
        <w:tc>
          <w:tcPr>
            <w:tcW w:w="363" w:type="pct"/>
          </w:tcPr>
          <w:p w:rsidR="00256804" w:rsidRPr="00AA57AC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AA57AC" w:rsidRDefault="00256804" w:rsidP="003518BB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AA57AC">
              <w:rPr>
                <w:sz w:val="28"/>
                <w:szCs w:val="28"/>
              </w:rPr>
              <w:t>Классификация иммунных препаратов, используемых с профилактической целью.</w:t>
            </w:r>
          </w:p>
        </w:tc>
        <w:tc>
          <w:tcPr>
            <w:tcW w:w="1581" w:type="pct"/>
          </w:tcPr>
          <w:p w:rsidR="00256804" w:rsidRPr="00AA57AC" w:rsidRDefault="00256804" w:rsidP="003518BB">
            <w:r w:rsidRPr="00AA57AC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256804" w:rsidRPr="00AA57AC" w:rsidTr="003518BB">
        <w:tc>
          <w:tcPr>
            <w:tcW w:w="363" w:type="pct"/>
          </w:tcPr>
          <w:p w:rsidR="00256804" w:rsidRPr="00AA57AC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</w:tcPr>
          <w:p w:rsidR="00256804" w:rsidRPr="00AA57AC" w:rsidRDefault="00256804" w:rsidP="003518BB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AA57AC">
              <w:rPr>
                <w:sz w:val="28"/>
                <w:szCs w:val="28"/>
              </w:rPr>
              <w:t>Принципы организации иммунопрофилактики в ЛПУ</w:t>
            </w:r>
          </w:p>
        </w:tc>
        <w:tc>
          <w:tcPr>
            <w:tcW w:w="1581" w:type="pct"/>
          </w:tcPr>
          <w:p w:rsidR="00256804" w:rsidRPr="00AA57AC" w:rsidRDefault="00256804" w:rsidP="003518BB">
            <w:r w:rsidRPr="00AA57AC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256804" w:rsidRPr="00AA57AC" w:rsidTr="003518BB">
        <w:tc>
          <w:tcPr>
            <w:tcW w:w="363" w:type="pct"/>
          </w:tcPr>
          <w:p w:rsidR="00256804" w:rsidRPr="00AA57AC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shd w:val="clear" w:color="auto" w:fill="auto"/>
          </w:tcPr>
          <w:p w:rsidR="00256804" w:rsidRPr="00AA57AC" w:rsidRDefault="00256804" w:rsidP="003518BB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AA57AC">
              <w:rPr>
                <w:sz w:val="28"/>
                <w:szCs w:val="28"/>
              </w:rPr>
              <w:t xml:space="preserve">Понятие противоэпидемических и профилактических мероприятий. Мероприятия, направленные на источник инфекции. </w:t>
            </w:r>
          </w:p>
        </w:tc>
        <w:tc>
          <w:tcPr>
            <w:tcW w:w="1581" w:type="pct"/>
          </w:tcPr>
          <w:p w:rsidR="00256804" w:rsidRPr="00AA57AC" w:rsidRDefault="00256804" w:rsidP="003518BB">
            <w:r w:rsidRPr="00AA57AC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256804" w:rsidRPr="00AA57AC" w:rsidTr="003518BB">
        <w:tc>
          <w:tcPr>
            <w:tcW w:w="363" w:type="pct"/>
          </w:tcPr>
          <w:p w:rsidR="00256804" w:rsidRPr="00AA57AC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shd w:val="clear" w:color="auto" w:fill="auto"/>
          </w:tcPr>
          <w:p w:rsidR="00256804" w:rsidRPr="00AA57AC" w:rsidRDefault="00256804" w:rsidP="003518BB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AA57AC">
              <w:rPr>
                <w:sz w:val="28"/>
                <w:szCs w:val="28"/>
              </w:rPr>
              <w:t xml:space="preserve">Структура и функции эпидемиологической службы. </w:t>
            </w:r>
          </w:p>
        </w:tc>
        <w:tc>
          <w:tcPr>
            <w:tcW w:w="1581" w:type="pct"/>
          </w:tcPr>
          <w:p w:rsidR="00256804" w:rsidRPr="00AA57AC" w:rsidRDefault="00256804" w:rsidP="003518BB">
            <w:r w:rsidRPr="00AA57AC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256804" w:rsidRPr="00E4136D" w:rsidTr="003518BB">
        <w:tc>
          <w:tcPr>
            <w:tcW w:w="363" w:type="pct"/>
            <w:tcBorders>
              <w:bottom w:val="single" w:sz="4" w:space="0" w:color="000000"/>
            </w:tcBorders>
          </w:tcPr>
          <w:p w:rsidR="00256804" w:rsidRPr="00AA57AC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tcBorders>
              <w:bottom w:val="single" w:sz="4" w:space="0" w:color="000000"/>
            </w:tcBorders>
          </w:tcPr>
          <w:p w:rsidR="00256804" w:rsidRPr="00AA57AC" w:rsidRDefault="00256804" w:rsidP="003518BB">
            <w:pPr>
              <w:shd w:val="clear" w:color="auto" w:fill="FFFFFF"/>
              <w:tabs>
                <w:tab w:val="left" w:pos="370"/>
              </w:tabs>
            </w:pPr>
            <w:r w:rsidRPr="00AA57AC">
              <w:rPr>
                <w:sz w:val="28"/>
                <w:szCs w:val="28"/>
              </w:rPr>
              <w:t>Эпидемиологическое обследование очага.</w:t>
            </w:r>
          </w:p>
        </w:tc>
        <w:tc>
          <w:tcPr>
            <w:tcW w:w="1581" w:type="pct"/>
            <w:tcBorders>
              <w:bottom w:val="single" w:sz="4" w:space="0" w:color="000000"/>
            </w:tcBorders>
          </w:tcPr>
          <w:p w:rsidR="00256804" w:rsidRPr="00AA57AC" w:rsidRDefault="00256804" w:rsidP="003518BB">
            <w:r w:rsidRPr="00AA57AC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256804" w:rsidRPr="00225267" w:rsidTr="003518BB">
        <w:tc>
          <w:tcPr>
            <w:tcW w:w="363" w:type="pct"/>
            <w:shd w:val="clear" w:color="auto" w:fill="auto"/>
          </w:tcPr>
          <w:p w:rsidR="00256804" w:rsidRPr="00225267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shd w:val="clear" w:color="auto" w:fill="auto"/>
          </w:tcPr>
          <w:p w:rsidR="00256804" w:rsidRPr="00225267" w:rsidRDefault="00256804" w:rsidP="003518BB">
            <w:pPr>
              <w:rPr>
                <w:sz w:val="28"/>
                <w:szCs w:val="28"/>
              </w:rPr>
            </w:pPr>
            <w:r w:rsidRPr="00225267">
              <w:rPr>
                <w:sz w:val="28"/>
                <w:szCs w:val="28"/>
              </w:rPr>
              <w:t>Санитарная охрана территорий</w:t>
            </w:r>
          </w:p>
        </w:tc>
        <w:tc>
          <w:tcPr>
            <w:tcW w:w="1581" w:type="pct"/>
            <w:shd w:val="clear" w:color="auto" w:fill="auto"/>
          </w:tcPr>
          <w:p w:rsidR="00256804" w:rsidRPr="00225267" w:rsidRDefault="00256804" w:rsidP="003518BB">
            <w:r w:rsidRPr="00225267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256804" w:rsidRPr="00225267" w:rsidTr="003518BB">
        <w:tc>
          <w:tcPr>
            <w:tcW w:w="363" w:type="pct"/>
            <w:shd w:val="clear" w:color="auto" w:fill="auto"/>
          </w:tcPr>
          <w:p w:rsidR="00256804" w:rsidRPr="00225267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shd w:val="clear" w:color="auto" w:fill="auto"/>
          </w:tcPr>
          <w:p w:rsidR="00256804" w:rsidRPr="00225267" w:rsidRDefault="00256804" w:rsidP="003518BB">
            <w:pPr>
              <w:rPr>
                <w:sz w:val="28"/>
                <w:szCs w:val="28"/>
              </w:rPr>
            </w:pPr>
            <w:r w:rsidRPr="00225267">
              <w:rPr>
                <w:sz w:val="28"/>
                <w:szCs w:val="28"/>
              </w:rPr>
              <w:t>Понятие особо опасных инфекций. Профилактически</w:t>
            </w:r>
            <w:r>
              <w:rPr>
                <w:sz w:val="28"/>
                <w:szCs w:val="28"/>
              </w:rPr>
              <w:t>е</w:t>
            </w:r>
            <w:r w:rsidRPr="00225267">
              <w:rPr>
                <w:sz w:val="28"/>
                <w:szCs w:val="28"/>
              </w:rPr>
              <w:t xml:space="preserve"> и противоэпидемически</w:t>
            </w:r>
            <w:r>
              <w:rPr>
                <w:sz w:val="28"/>
                <w:szCs w:val="28"/>
              </w:rPr>
              <w:t>е</w:t>
            </w:r>
            <w:r w:rsidRPr="00225267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я</w:t>
            </w:r>
            <w:r w:rsidRPr="00225267">
              <w:rPr>
                <w:sz w:val="28"/>
                <w:szCs w:val="28"/>
              </w:rPr>
              <w:t xml:space="preserve"> при особо опасных инфекциях.</w:t>
            </w:r>
          </w:p>
        </w:tc>
        <w:tc>
          <w:tcPr>
            <w:tcW w:w="1581" w:type="pct"/>
            <w:shd w:val="clear" w:color="auto" w:fill="auto"/>
          </w:tcPr>
          <w:p w:rsidR="00256804" w:rsidRPr="00225267" w:rsidRDefault="00256804" w:rsidP="003518BB">
            <w:r w:rsidRPr="00225267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256804" w:rsidRPr="00225267" w:rsidTr="003518BB">
        <w:tc>
          <w:tcPr>
            <w:tcW w:w="363" w:type="pct"/>
            <w:shd w:val="clear" w:color="auto" w:fill="auto"/>
          </w:tcPr>
          <w:p w:rsidR="00256804" w:rsidRPr="00225267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shd w:val="clear" w:color="auto" w:fill="auto"/>
          </w:tcPr>
          <w:p w:rsidR="00256804" w:rsidRPr="00225267" w:rsidRDefault="00256804" w:rsidP="003518BB">
            <w:pPr>
              <w:rPr>
                <w:sz w:val="28"/>
                <w:szCs w:val="28"/>
              </w:rPr>
            </w:pPr>
            <w:r w:rsidRPr="00225267">
              <w:rPr>
                <w:sz w:val="28"/>
                <w:szCs w:val="28"/>
              </w:rPr>
              <w:t>Международные медико-санитарные правила. Первичные мероприятия при выявлении больного, подозрительного на особо опасную инфекцию.</w:t>
            </w:r>
          </w:p>
        </w:tc>
        <w:tc>
          <w:tcPr>
            <w:tcW w:w="1581" w:type="pct"/>
            <w:shd w:val="clear" w:color="auto" w:fill="auto"/>
          </w:tcPr>
          <w:p w:rsidR="00256804" w:rsidRPr="00225267" w:rsidRDefault="00256804" w:rsidP="003518BB">
            <w:r w:rsidRPr="00225267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256804" w:rsidRPr="00225267" w:rsidTr="003518BB">
        <w:tc>
          <w:tcPr>
            <w:tcW w:w="363" w:type="pct"/>
            <w:shd w:val="clear" w:color="auto" w:fill="auto"/>
          </w:tcPr>
          <w:p w:rsidR="00256804" w:rsidRPr="00225267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shd w:val="clear" w:color="auto" w:fill="auto"/>
          </w:tcPr>
          <w:p w:rsidR="00256804" w:rsidRPr="00225267" w:rsidRDefault="00256804" w:rsidP="003518BB">
            <w:pPr>
              <w:rPr>
                <w:sz w:val="28"/>
                <w:szCs w:val="28"/>
              </w:rPr>
            </w:pPr>
            <w:r w:rsidRPr="00225267">
              <w:rPr>
                <w:sz w:val="28"/>
                <w:szCs w:val="28"/>
              </w:rPr>
              <w:t>Эпидемиология и профилактика антропонозов с фекально-оральным механизмом передачи.</w:t>
            </w:r>
          </w:p>
        </w:tc>
        <w:tc>
          <w:tcPr>
            <w:tcW w:w="1581" w:type="pct"/>
            <w:shd w:val="clear" w:color="auto" w:fill="auto"/>
          </w:tcPr>
          <w:p w:rsidR="00256804" w:rsidRPr="00225267" w:rsidRDefault="00256804" w:rsidP="003518BB">
            <w:r w:rsidRPr="00225267">
              <w:rPr>
                <w:sz w:val="22"/>
                <w:szCs w:val="22"/>
              </w:rPr>
              <w:t>ОК-1, ОПК-1, ОПК-7, ПК-3, ПК-17, ПК-18, ПК-19</w:t>
            </w:r>
          </w:p>
        </w:tc>
      </w:tr>
      <w:tr w:rsidR="00256804" w:rsidRPr="000108C6" w:rsidTr="003518BB">
        <w:tc>
          <w:tcPr>
            <w:tcW w:w="363" w:type="pct"/>
            <w:shd w:val="clear" w:color="auto" w:fill="auto"/>
          </w:tcPr>
          <w:p w:rsidR="00256804" w:rsidRPr="00225267" w:rsidRDefault="00256804" w:rsidP="00256804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pct"/>
            <w:shd w:val="clear" w:color="auto" w:fill="auto"/>
          </w:tcPr>
          <w:p w:rsidR="00256804" w:rsidRPr="00225267" w:rsidRDefault="00256804" w:rsidP="003518BB">
            <w:pPr>
              <w:spacing w:after="120"/>
              <w:rPr>
                <w:sz w:val="28"/>
                <w:szCs w:val="28"/>
              </w:rPr>
            </w:pPr>
            <w:r w:rsidRPr="00225267">
              <w:rPr>
                <w:sz w:val="28"/>
                <w:szCs w:val="28"/>
              </w:rPr>
              <w:t>Эпидемиология и профилактика трансмиссивных заболеваний и инфекций с контактным механизмами передачи.</w:t>
            </w:r>
          </w:p>
        </w:tc>
        <w:tc>
          <w:tcPr>
            <w:tcW w:w="1581" w:type="pct"/>
            <w:shd w:val="clear" w:color="auto" w:fill="auto"/>
          </w:tcPr>
          <w:p w:rsidR="00256804" w:rsidRPr="00225267" w:rsidRDefault="00256804" w:rsidP="003518BB">
            <w:r w:rsidRPr="00225267">
              <w:rPr>
                <w:sz w:val="22"/>
                <w:szCs w:val="22"/>
              </w:rPr>
              <w:t>ОК-1, ОПК-1, ОПК-7, ПК-3, ПК-17, ПК-18, ПК-19</w:t>
            </w:r>
          </w:p>
        </w:tc>
      </w:tr>
    </w:tbl>
    <w:p w:rsidR="00C55DA7" w:rsidRDefault="00C55DA7" w:rsidP="00E566C3">
      <w:pPr>
        <w:spacing w:before="120"/>
        <w:ind w:firstLine="720"/>
        <w:jc w:val="both"/>
        <w:rPr>
          <w:b/>
          <w:sz w:val="28"/>
          <w:szCs w:val="28"/>
        </w:rPr>
      </w:pPr>
    </w:p>
    <w:p w:rsidR="00E566C3" w:rsidRPr="007A4BA3" w:rsidRDefault="00E566C3" w:rsidP="00E566C3">
      <w:pPr>
        <w:spacing w:before="120"/>
        <w:ind w:firstLine="720"/>
        <w:jc w:val="both"/>
        <w:rPr>
          <w:b/>
          <w:sz w:val="28"/>
          <w:szCs w:val="28"/>
        </w:rPr>
      </w:pPr>
      <w:r w:rsidRPr="007A4BA3">
        <w:rPr>
          <w:b/>
          <w:sz w:val="28"/>
          <w:szCs w:val="28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промежуточной аттестации студентов.</w:t>
      </w:r>
    </w:p>
    <w:p w:rsidR="00D94BF5" w:rsidRDefault="00D94BF5" w:rsidP="00D94BF5">
      <w:pPr>
        <w:jc w:val="center"/>
        <w:rPr>
          <w:b/>
          <w:sz w:val="28"/>
          <w:szCs w:val="28"/>
          <w:highlight w:val="yellow"/>
        </w:rPr>
      </w:pPr>
    </w:p>
    <w:p w:rsidR="00D94BF5" w:rsidRPr="00E566C3" w:rsidRDefault="00D94BF5" w:rsidP="00D94BF5">
      <w:pPr>
        <w:jc w:val="center"/>
        <w:rPr>
          <w:b/>
          <w:sz w:val="28"/>
          <w:szCs w:val="28"/>
        </w:rPr>
      </w:pPr>
      <w:r w:rsidRPr="00E566C3">
        <w:rPr>
          <w:b/>
          <w:sz w:val="28"/>
          <w:szCs w:val="28"/>
        </w:rPr>
        <w:t xml:space="preserve">Зачет по дисциплине «Эпидемиология» </w:t>
      </w:r>
    </w:p>
    <w:p w:rsidR="00D94BF5" w:rsidRDefault="00D94BF5" w:rsidP="00D94BF5">
      <w:pPr>
        <w:jc w:val="center"/>
        <w:rPr>
          <w:b/>
          <w:sz w:val="28"/>
          <w:szCs w:val="28"/>
        </w:rPr>
      </w:pPr>
      <w:r w:rsidRPr="00E566C3">
        <w:rPr>
          <w:b/>
          <w:sz w:val="28"/>
          <w:szCs w:val="28"/>
        </w:rPr>
        <w:t>Специальность «Стоматология»</w:t>
      </w:r>
    </w:p>
    <w:p w:rsidR="00D94BF5" w:rsidRPr="00E566C3" w:rsidRDefault="00B25AB2" w:rsidP="00E566C3">
      <w:pPr>
        <w:spacing w:after="240"/>
        <w:jc w:val="center"/>
        <w:rPr>
          <w:b/>
          <w:sz w:val="28"/>
          <w:szCs w:val="28"/>
        </w:rPr>
      </w:pPr>
      <w:r w:rsidRPr="00E566C3">
        <w:rPr>
          <w:b/>
          <w:sz w:val="28"/>
          <w:szCs w:val="28"/>
        </w:rPr>
        <w:t xml:space="preserve">Пример </w:t>
      </w:r>
      <w:r w:rsidR="00D94BF5" w:rsidRPr="00E566C3">
        <w:rPr>
          <w:b/>
          <w:sz w:val="28"/>
          <w:szCs w:val="28"/>
        </w:rPr>
        <w:t>тестовых заданий к зачету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rPr>
          <w:b/>
          <w:bCs/>
        </w:rPr>
        <w:t>1. Эндемия – это: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t>а) длительное сохранение возбудителей в почве, воде;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t>б) зараженность возбудителями живых переносчиков;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t>в) распространение инфекционных болезней среди диких животных на определенной территории;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t>г) постоянное наличие на данной территории инфекционной болезни человека, характерной для этой местности в связи с наличием в ней природных и социальных условий, необходимых для поддержания эпидемического процесса; (+)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lastRenderedPageBreak/>
        <w:t>д) постоянное наличие на данной территории инфекционных болезней животных.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rPr>
          <w:b/>
          <w:bCs/>
        </w:rPr>
        <w:t>2. Возможность проведения прививок по эпидемическим показаниям лицам, общавшимся с больными, определяется: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t>а) высокой контагиозностью инфекции;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t>б) риском возникновения тяжелых форм заболевания;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t>в) устойчивостью возбудителя во внешней среде;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t>г) способностью вакцины вызвать иммунный ответ до окончания инкубационного периода. (+)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rPr>
          <w:b/>
          <w:bCs/>
        </w:rPr>
        <w:t>3. Сроки сохранения стерильности изделий, простерилизованных воздушным методам, определяются: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t>а) температурой стерилизацией;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t>б) временем стерилизационной выдержки;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t>в) упаковкой; (+)</w:t>
      </w:r>
    </w:p>
    <w:p w:rsidR="00B25AB2" w:rsidRPr="00B25AB2" w:rsidRDefault="00B25AB2" w:rsidP="00B25AB2">
      <w:pPr>
        <w:spacing w:before="72" w:after="72"/>
        <w:ind w:left="72" w:right="-1"/>
      </w:pPr>
      <w:r w:rsidRPr="00B25AB2">
        <w:t>г) условиями хранения.</w:t>
      </w:r>
    </w:p>
    <w:p w:rsidR="00E566C3" w:rsidRDefault="00E566C3" w:rsidP="00D94BF5">
      <w:pPr>
        <w:pStyle w:val="11"/>
        <w:spacing w:before="89" w:after="120" w:line="242" w:lineRule="auto"/>
        <w:ind w:left="357"/>
        <w:rPr>
          <w:lang w:val="ru-RU"/>
        </w:rPr>
      </w:pPr>
    </w:p>
    <w:p w:rsidR="00E566C3" w:rsidRDefault="00E566C3" w:rsidP="00D94BF5">
      <w:pPr>
        <w:pStyle w:val="11"/>
        <w:spacing w:before="89" w:after="120" w:line="242" w:lineRule="auto"/>
        <w:ind w:left="357"/>
        <w:rPr>
          <w:lang w:val="ru-RU"/>
        </w:rPr>
      </w:pPr>
    </w:p>
    <w:p w:rsidR="00D94BF5" w:rsidRDefault="00D94BF5" w:rsidP="00D94BF5">
      <w:pPr>
        <w:pStyle w:val="11"/>
        <w:spacing w:before="89" w:after="120" w:line="242" w:lineRule="auto"/>
        <w:ind w:left="357"/>
        <w:rPr>
          <w:lang w:val="ru-RU"/>
        </w:rPr>
      </w:pPr>
      <w:r w:rsidRPr="00963CD2">
        <w:rPr>
          <w:lang w:val="ru-RU"/>
        </w:rPr>
        <w:t>3. КРИТЕРИИ ОЦЕНКИ ОТВЕТА СТУДЕНТА ПРИ 100-БАЛЛЬНОЙ СИСТЕМЕ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708"/>
        <w:gridCol w:w="948"/>
        <w:gridCol w:w="854"/>
        <w:gridCol w:w="2289"/>
        <w:gridCol w:w="2566"/>
      </w:tblGrid>
      <w:tr w:rsidR="00114103" w:rsidRPr="00DE31B7" w:rsidTr="00253D08">
        <w:trPr>
          <w:trHeight w:val="20"/>
        </w:trPr>
        <w:tc>
          <w:tcPr>
            <w:tcW w:w="1446" w:type="pct"/>
          </w:tcPr>
          <w:p w:rsidR="00114103" w:rsidRPr="00DE31B7" w:rsidRDefault="00114103" w:rsidP="00253D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E31B7">
              <w:rPr>
                <w:b/>
                <w:sz w:val="24"/>
                <w:szCs w:val="24"/>
              </w:rPr>
              <w:t>ХАРАКТЕРИСТИКА ОТВЕТА</w:t>
            </w:r>
          </w:p>
        </w:tc>
        <w:tc>
          <w:tcPr>
            <w:tcW w:w="506" w:type="pct"/>
          </w:tcPr>
          <w:p w:rsidR="00114103" w:rsidRPr="00DE31B7" w:rsidRDefault="00114103" w:rsidP="00253D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E31B7">
              <w:rPr>
                <w:b/>
                <w:sz w:val="24"/>
                <w:szCs w:val="24"/>
              </w:rPr>
              <w:t>Оценка ЕСТS</w:t>
            </w:r>
          </w:p>
        </w:tc>
        <w:tc>
          <w:tcPr>
            <w:tcW w:w="456" w:type="pct"/>
          </w:tcPr>
          <w:p w:rsidR="00114103" w:rsidRPr="00DE31B7" w:rsidRDefault="00114103" w:rsidP="00253D0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E31B7">
              <w:rPr>
                <w:b/>
                <w:sz w:val="24"/>
                <w:szCs w:val="24"/>
              </w:rPr>
              <w:t xml:space="preserve">Баллы </w:t>
            </w:r>
          </w:p>
          <w:p w:rsidR="00114103" w:rsidRPr="00DE31B7" w:rsidRDefault="00114103" w:rsidP="00253D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E31B7">
              <w:rPr>
                <w:b/>
                <w:sz w:val="24"/>
                <w:szCs w:val="24"/>
              </w:rPr>
              <w:t>в БРС</w:t>
            </w:r>
          </w:p>
        </w:tc>
        <w:tc>
          <w:tcPr>
            <w:tcW w:w="1222" w:type="pct"/>
          </w:tcPr>
          <w:p w:rsidR="00114103" w:rsidRPr="00DE31B7" w:rsidRDefault="00114103" w:rsidP="00253D0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E31B7">
              <w:rPr>
                <w:b/>
                <w:sz w:val="24"/>
                <w:szCs w:val="24"/>
                <w:lang w:val="ru-RU"/>
              </w:rPr>
              <w:t xml:space="preserve">Уровень сформиро-ванности </w:t>
            </w:r>
            <w:r w:rsidRPr="00DE31B7">
              <w:rPr>
                <w:b/>
                <w:sz w:val="24"/>
                <w:szCs w:val="24"/>
                <w:lang w:val="ru-RU"/>
              </w:rPr>
              <w:br/>
              <w:t xml:space="preserve">компетенцнй по </w:t>
            </w:r>
            <w:r w:rsidRPr="00DE31B7">
              <w:rPr>
                <w:b/>
                <w:spacing w:val="-1"/>
                <w:sz w:val="24"/>
                <w:szCs w:val="24"/>
                <w:lang w:val="ru-RU"/>
              </w:rPr>
              <w:t>дисциплине</w:t>
            </w:r>
          </w:p>
        </w:tc>
        <w:tc>
          <w:tcPr>
            <w:tcW w:w="1372" w:type="pct"/>
          </w:tcPr>
          <w:p w:rsidR="00114103" w:rsidRPr="00DE31B7" w:rsidRDefault="00114103" w:rsidP="00253D0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E31B7">
              <w:rPr>
                <w:b/>
                <w:sz w:val="24"/>
                <w:szCs w:val="24"/>
                <w:lang w:val="ru-RU"/>
              </w:rPr>
              <w:t>Оценка</w:t>
            </w:r>
          </w:p>
        </w:tc>
      </w:tr>
      <w:tr w:rsidR="00114103" w:rsidRPr="00DE31B7" w:rsidTr="00253D08">
        <w:trPr>
          <w:trHeight w:val="20"/>
        </w:trPr>
        <w:tc>
          <w:tcPr>
            <w:tcW w:w="1446" w:type="pct"/>
          </w:tcPr>
          <w:p w:rsidR="00114103" w:rsidRPr="00DE31B7" w:rsidRDefault="00114103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</w:t>
            </w:r>
            <w:r w:rsidRPr="00DE31B7">
              <w:rPr>
                <w:sz w:val="24"/>
                <w:szCs w:val="24"/>
                <w:lang w:val="ru-RU"/>
              </w:rPr>
              <w:lastRenderedPageBreak/>
              <w:t>демонстрирует авторскую позициюстудента.</w:t>
            </w:r>
          </w:p>
          <w:p w:rsidR="00114103" w:rsidRPr="00DE31B7" w:rsidRDefault="00114103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506" w:type="pct"/>
          </w:tcPr>
          <w:p w:rsidR="00114103" w:rsidRPr="00DE31B7" w:rsidRDefault="00114103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456" w:type="pct"/>
          </w:tcPr>
          <w:p w:rsidR="00114103" w:rsidRPr="00DE31B7" w:rsidRDefault="00114103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100-96</w:t>
            </w:r>
          </w:p>
        </w:tc>
        <w:tc>
          <w:tcPr>
            <w:tcW w:w="1222" w:type="pct"/>
            <w:vAlign w:val="center"/>
          </w:tcPr>
          <w:p w:rsidR="00114103" w:rsidRPr="00DE31B7" w:rsidRDefault="00114103" w:rsidP="00253D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Высокий</w:t>
            </w:r>
          </w:p>
          <w:p w:rsidR="00114103" w:rsidRPr="00DE31B7" w:rsidRDefault="00114103" w:rsidP="00253D08">
            <w:pPr>
              <w:pStyle w:val="TableParagraph"/>
              <w:ind w:right="189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72" w:type="pct"/>
            <w:vAlign w:val="center"/>
          </w:tcPr>
          <w:p w:rsidR="00114103" w:rsidRPr="00DE31B7" w:rsidRDefault="00114103" w:rsidP="00253D08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</w:rPr>
              <w:t>5</w:t>
            </w:r>
            <w:r w:rsidRPr="00DE31B7">
              <w:rPr>
                <w:sz w:val="24"/>
                <w:szCs w:val="24"/>
                <w:lang w:val="ru-RU"/>
              </w:rPr>
              <w:t xml:space="preserve"> (отлично)</w:t>
            </w:r>
          </w:p>
        </w:tc>
      </w:tr>
      <w:tr w:rsidR="00114103" w:rsidRPr="00DE31B7" w:rsidTr="00253D08">
        <w:trPr>
          <w:trHeight w:val="20"/>
        </w:trPr>
        <w:tc>
          <w:tcPr>
            <w:tcW w:w="1446" w:type="pct"/>
          </w:tcPr>
          <w:p w:rsidR="00114103" w:rsidRPr="00DE31B7" w:rsidRDefault="00114103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lastRenderedPageBreak/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позициюстудента.</w:t>
            </w:r>
          </w:p>
          <w:p w:rsidR="00114103" w:rsidRPr="00DE31B7" w:rsidRDefault="00114103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506" w:type="pct"/>
          </w:tcPr>
          <w:p w:rsidR="00114103" w:rsidRPr="00DE31B7" w:rsidRDefault="00114103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В</w:t>
            </w:r>
          </w:p>
        </w:tc>
        <w:tc>
          <w:tcPr>
            <w:tcW w:w="456" w:type="pct"/>
          </w:tcPr>
          <w:p w:rsidR="00114103" w:rsidRPr="00DE31B7" w:rsidRDefault="00114103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95-91</w:t>
            </w:r>
          </w:p>
        </w:tc>
        <w:tc>
          <w:tcPr>
            <w:tcW w:w="1222" w:type="pct"/>
            <w:vAlign w:val="center"/>
          </w:tcPr>
          <w:p w:rsidR="00114103" w:rsidRPr="00DE31B7" w:rsidRDefault="00114103" w:rsidP="00253D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Высокий</w:t>
            </w:r>
          </w:p>
          <w:p w:rsidR="00114103" w:rsidRPr="00DE31B7" w:rsidRDefault="00114103" w:rsidP="00253D08">
            <w:pPr>
              <w:pStyle w:val="TableParagraph"/>
              <w:ind w:left="220" w:right="1901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:rsidR="00114103" w:rsidRPr="00DE31B7" w:rsidRDefault="00114103" w:rsidP="00253D08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</w:rPr>
              <w:t>5</w:t>
            </w:r>
            <w:r w:rsidRPr="00DE31B7">
              <w:rPr>
                <w:sz w:val="24"/>
                <w:szCs w:val="24"/>
                <w:lang w:val="ru-RU"/>
              </w:rPr>
              <w:t xml:space="preserve"> (отлично)</w:t>
            </w:r>
          </w:p>
        </w:tc>
      </w:tr>
      <w:tr w:rsidR="00114103" w:rsidRPr="00DE31B7" w:rsidTr="00253D08">
        <w:trPr>
          <w:trHeight w:val="20"/>
        </w:trPr>
        <w:tc>
          <w:tcPr>
            <w:tcW w:w="1446" w:type="pct"/>
          </w:tcPr>
          <w:p w:rsidR="00114103" w:rsidRPr="00DE31B7" w:rsidRDefault="00114103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DE31B7">
              <w:rPr>
                <w:spacing w:val="-1"/>
                <w:sz w:val="24"/>
                <w:szCs w:val="24"/>
                <w:lang w:val="ru-RU"/>
              </w:rPr>
              <w:t xml:space="preserve">логическая </w:t>
            </w:r>
            <w:r w:rsidRPr="00DE31B7">
              <w:rPr>
                <w:sz w:val="24"/>
                <w:szCs w:val="24"/>
                <w:lang w:val="ru-RU"/>
              </w:rPr>
              <w:t xml:space="preserve">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</w:t>
            </w:r>
            <w:r w:rsidRPr="00DE31B7">
              <w:rPr>
                <w:sz w:val="24"/>
                <w:szCs w:val="24"/>
                <w:lang w:val="ru-RU"/>
              </w:rPr>
              <w:lastRenderedPageBreak/>
              <w:t>исправленные студентом с помощью преподавателя.</w:t>
            </w:r>
          </w:p>
          <w:p w:rsidR="00114103" w:rsidRPr="00DE31B7" w:rsidRDefault="00114103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506" w:type="pct"/>
          </w:tcPr>
          <w:p w:rsidR="00114103" w:rsidRPr="00DE31B7" w:rsidRDefault="00114103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456" w:type="pct"/>
          </w:tcPr>
          <w:p w:rsidR="00114103" w:rsidRPr="00DE31B7" w:rsidRDefault="00114103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90-</w:t>
            </w:r>
            <w:r w:rsidRPr="00DE31B7">
              <w:rPr>
                <w:sz w:val="24"/>
                <w:szCs w:val="24"/>
                <w:lang w:val="ru-RU"/>
              </w:rPr>
              <w:t>7</w:t>
            </w:r>
            <w:r w:rsidRPr="00DE31B7">
              <w:rPr>
                <w:sz w:val="24"/>
                <w:szCs w:val="24"/>
              </w:rPr>
              <w:t>6</w:t>
            </w:r>
          </w:p>
        </w:tc>
        <w:tc>
          <w:tcPr>
            <w:tcW w:w="1222" w:type="pct"/>
            <w:vAlign w:val="center"/>
          </w:tcPr>
          <w:p w:rsidR="00114103" w:rsidRPr="00DE31B7" w:rsidRDefault="00114103" w:rsidP="00253D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Средний</w:t>
            </w:r>
          </w:p>
          <w:p w:rsidR="00114103" w:rsidRPr="00DE31B7" w:rsidRDefault="00114103" w:rsidP="00253D08">
            <w:pPr>
              <w:pStyle w:val="TableParagraph"/>
              <w:ind w:left="220" w:right="1471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:rsidR="00114103" w:rsidRPr="00DE31B7" w:rsidRDefault="00114103" w:rsidP="00253D08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</w:rPr>
              <w:t>4</w:t>
            </w:r>
            <w:r w:rsidRPr="00DE31B7">
              <w:rPr>
                <w:sz w:val="24"/>
                <w:szCs w:val="24"/>
                <w:lang w:val="ru-RU"/>
              </w:rPr>
              <w:t xml:space="preserve"> (хорошо)</w:t>
            </w:r>
          </w:p>
        </w:tc>
      </w:tr>
      <w:tr w:rsidR="00114103" w:rsidRPr="00DE31B7" w:rsidTr="00253D08">
        <w:trPr>
          <w:trHeight w:val="20"/>
        </w:trPr>
        <w:tc>
          <w:tcPr>
            <w:tcW w:w="1446" w:type="pct"/>
          </w:tcPr>
          <w:p w:rsidR="00114103" w:rsidRPr="00DE31B7" w:rsidRDefault="00114103" w:rsidP="00253D08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lastRenderedPageBreak/>
              <w:t xml:space="preserve">Дан недостаточно полный и последовательный ответ на поставленный вопрос, но при этом показано умение </w:t>
            </w:r>
            <w:r w:rsidRPr="00DE31B7">
              <w:rPr>
                <w:spacing w:val="-1"/>
                <w:sz w:val="24"/>
                <w:szCs w:val="24"/>
                <w:lang w:val="ru-RU"/>
              </w:rPr>
              <w:t xml:space="preserve">выделить </w:t>
            </w:r>
            <w:r w:rsidRPr="00DE31B7">
              <w:rPr>
                <w:sz w:val="24"/>
                <w:szCs w:val="24"/>
                <w:lang w:val="ru-RU"/>
              </w:rPr>
              <w:t xml:space="preserve">существенные и несущественные признаки и причинно-следственные связи. Ответ логичен и изложенв терминах науки. Могут быть допущены 1-2 ошибки в определении основных понятий, которыестудент затрудняется </w:t>
            </w:r>
            <w:r w:rsidRPr="00DE31B7">
              <w:rPr>
                <w:spacing w:val="-1"/>
                <w:sz w:val="24"/>
                <w:szCs w:val="24"/>
                <w:lang w:val="ru-RU"/>
              </w:rPr>
              <w:t xml:space="preserve">исправить </w:t>
            </w:r>
            <w:r w:rsidRPr="00DE31B7">
              <w:rPr>
                <w:sz w:val="24"/>
                <w:szCs w:val="24"/>
                <w:lang w:val="ru-RU"/>
              </w:rPr>
              <w:t>самостоятельно.</w:t>
            </w:r>
          </w:p>
          <w:p w:rsidR="00114103" w:rsidRPr="00DE31B7" w:rsidRDefault="00114103" w:rsidP="00253D08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Слабо овладел компетенциями.</w:t>
            </w:r>
          </w:p>
        </w:tc>
        <w:tc>
          <w:tcPr>
            <w:tcW w:w="506" w:type="pct"/>
          </w:tcPr>
          <w:p w:rsidR="00114103" w:rsidRPr="00DE31B7" w:rsidRDefault="00114103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D</w:t>
            </w:r>
          </w:p>
        </w:tc>
        <w:tc>
          <w:tcPr>
            <w:tcW w:w="456" w:type="pct"/>
          </w:tcPr>
          <w:p w:rsidR="00114103" w:rsidRPr="00DE31B7" w:rsidRDefault="00114103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75-66</w:t>
            </w:r>
          </w:p>
        </w:tc>
        <w:tc>
          <w:tcPr>
            <w:tcW w:w="1222" w:type="pct"/>
            <w:vAlign w:val="center"/>
          </w:tcPr>
          <w:p w:rsidR="00114103" w:rsidRPr="00DE31B7" w:rsidRDefault="00114103" w:rsidP="00253D08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372" w:type="pct"/>
            <w:vAlign w:val="center"/>
          </w:tcPr>
          <w:p w:rsidR="00114103" w:rsidRPr="00DE31B7" w:rsidRDefault="00114103" w:rsidP="00253D08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3 (удовлетворительно)</w:t>
            </w:r>
          </w:p>
        </w:tc>
      </w:tr>
      <w:tr w:rsidR="00114103" w:rsidRPr="00DE31B7" w:rsidTr="00253D08">
        <w:trPr>
          <w:trHeight w:val="20"/>
        </w:trPr>
        <w:tc>
          <w:tcPr>
            <w:tcW w:w="1446" w:type="pct"/>
          </w:tcPr>
          <w:p w:rsidR="00114103" w:rsidRPr="00DE31B7" w:rsidRDefault="00114103" w:rsidP="00253D08">
            <w:pPr>
              <w:pStyle w:val="TableParagraph"/>
              <w:tabs>
                <w:tab w:val="left" w:pos="2491"/>
                <w:tab w:val="left" w:pos="4528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Слабо овладел компетенциями.</w:t>
            </w:r>
          </w:p>
        </w:tc>
        <w:tc>
          <w:tcPr>
            <w:tcW w:w="506" w:type="pct"/>
          </w:tcPr>
          <w:p w:rsidR="00114103" w:rsidRPr="00DE31B7" w:rsidRDefault="00114103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Е</w:t>
            </w:r>
          </w:p>
        </w:tc>
        <w:tc>
          <w:tcPr>
            <w:tcW w:w="456" w:type="pct"/>
          </w:tcPr>
          <w:p w:rsidR="00114103" w:rsidRPr="00DE31B7" w:rsidRDefault="00114103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65-61</w:t>
            </w:r>
          </w:p>
        </w:tc>
        <w:tc>
          <w:tcPr>
            <w:tcW w:w="1222" w:type="pct"/>
            <w:vAlign w:val="center"/>
          </w:tcPr>
          <w:p w:rsidR="00114103" w:rsidRPr="00DE31B7" w:rsidRDefault="00114103" w:rsidP="00253D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Крайне</w:t>
            </w:r>
          </w:p>
          <w:p w:rsidR="00114103" w:rsidRPr="00DE31B7" w:rsidRDefault="00114103" w:rsidP="00253D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 xml:space="preserve"> низкий</w:t>
            </w:r>
          </w:p>
          <w:p w:rsidR="00114103" w:rsidRPr="00DE31B7" w:rsidRDefault="00114103" w:rsidP="00253D08">
            <w:pPr>
              <w:pStyle w:val="TableParagraph"/>
              <w:ind w:left="703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:rsidR="00114103" w:rsidRPr="00DE31B7" w:rsidRDefault="00114103" w:rsidP="00253D08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</w:rPr>
              <w:t>3</w:t>
            </w:r>
            <w:r w:rsidRPr="00DE31B7">
              <w:rPr>
                <w:sz w:val="24"/>
                <w:szCs w:val="24"/>
                <w:lang w:val="ru-RU"/>
              </w:rPr>
              <w:t xml:space="preserve"> (удовлетворительно)</w:t>
            </w:r>
          </w:p>
        </w:tc>
      </w:tr>
      <w:tr w:rsidR="00114103" w:rsidRPr="00DE31B7" w:rsidTr="00253D08">
        <w:trPr>
          <w:trHeight w:val="20"/>
        </w:trPr>
        <w:tc>
          <w:tcPr>
            <w:tcW w:w="1446" w:type="pct"/>
          </w:tcPr>
          <w:p w:rsidR="00114103" w:rsidRPr="00DE31B7" w:rsidRDefault="00114103" w:rsidP="00253D08">
            <w:pPr>
              <w:pStyle w:val="TableParagraph"/>
              <w:tabs>
                <w:tab w:val="left" w:pos="2491"/>
                <w:tab w:val="left" w:pos="4528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 w:rsidRPr="00DE31B7">
              <w:rPr>
                <w:spacing w:val="-1"/>
                <w:sz w:val="24"/>
                <w:szCs w:val="24"/>
                <w:lang w:val="ru-RU"/>
              </w:rPr>
              <w:t xml:space="preserve">Присутствуют </w:t>
            </w:r>
            <w:r w:rsidRPr="00DE31B7">
              <w:rPr>
                <w:sz w:val="24"/>
                <w:szCs w:val="24"/>
                <w:lang w:val="ru-RU"/>
              </w:rPr>
              <w:lastRenderedPageBreak/>
              <w:t xml:space="preserve">фрагментарность, </w:t>
            </w:r>
            <w:r w:rsidRPr="00DE31B7">
              <w:rPr>
                <w:spacing w:val="-1"/>
                <w:sz w:val="24"/>
                <w:szCs w:val="24"/>
                <w:lang w:val="ru-RU"/>
              </w:rPr>
              <w:t xml:space="preserve">нелогичность </w:t>
            </w:r>
            <w:r w:rsidRPr="00DE31B7">
              <w:rPr>
                <w:sz w:val="24"/>
                <w:szCs w:val="24"/>
                <w:lang w:val="ru-RU"/>
              </w:rPr>
              <w:t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другиевопросы дисциплины.</w:t>
            </w:r>
          </w:p>
          <w:p w:rsidR="00114103" w:rsidRPr="00DE31B7" w:rsidRDefault="00114103" w:rsidP="00253D08">
            <w:pPr>
              <w:pStyle w:val="TableParagraph"/>
              <w:tabs>
                <w:tab w:val="left" w:pos="2491"/>
                <w:tab w:val="left" w:pos="4528"/>
              </w:tabs>
              <w:spacing w:after="120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Компетенции не сформированы.</w:t>
            </w:r>
          </w:p>
        </w:tc>
        <w:tc>
          <w:tcPr>
            <w:tcW w:w="506" w:type="pct"/>
          </w:tcPr>
          <w:p w:rsidR="00114103" w:rsidRPr="00DE31B7" w:rsidRDefault="00114103" w:rsidP="00253D0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lastRenderedPageBreak/>
              <w:t>F</w:t>
            </w:r>
          </w:p>
        </w:tc>
        <w:tc>
          <w:tcPr>
            <w:tcW w:w="456" w:type="pct"/>
          </w:tcPr>
          <w:p w:rsidR="00114103" w:rsidRPr="00DE31B7" w:rsidRDefault="00114103" w:rsidP="00253D0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  <w:lang w:val="ru-RU"/>
              </w:rPr>
              <w:t>6</w:t>
            </w:r>
            <w:r w:rsidRPr="00DE31B7">
              <w:rPr>
                <w:sz w:val="24"/>
                <w:szCs w:val="24"/>
              </w:rPr>
              <w:t>0-0</w:t>
            </w:r>
          </w:p>
        </w:tc>
        <w:tc>
          <w:tcPr>
            <w:tcW w:w="1222" w:type="pct"/>
            <w:vAlign w:val="center"/>
          </w:tcPr>
          <w:p w:rsidR="00114103" w:rsidRPr="00DE31B7" w:rsidRDefault="00114103" w:rsidP="00253D08">
            <w:pPr>
              <w:pStyle w:val="TableParagraph"/>
              <w:spacing w:line="247" w:lineRule="auto"/>
              <w:ind w:left="112" w:right="2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Не сформирована</w:t>
            </w:r>
          </w:p>
        </w:tc>
        <w:tc>
          <w:tcPr>
            <w:tcW w:w="1372" w:type="pct"/>
            <w:vAlign w:val="center"/>
          </w:tcPr>
          <w:p w:rsidR="00114103" w:rsidRPr="00DE31B7" w:rsidRDefault="00114103" w:rsidP="00253D08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</w:rPr>
              <w:t>2</w:t>
            </w:r>
            <w:r w:rsidRPr="00DE31B7">
              <w:rPr>
                <w:sz w:val="24"/>
                <w:szCs w:val="24"/>
                <w:lang w:val="ru-RU"/>
              </w:rPr>
              <w:t xml:space="preserve"> (неудовлетворительно)</w:t>
            </w:r>
          </w:p>
        </w:tc>
      </w:tr>
    </w:tbl>
    <w:p w:rsidR="000108C6" w:rsidRPr="00963CD2" w:rsidRDefault="000108C6" w:rsidP="00D94BF5">
      <w:pPr>
        <w:pStyle w:val="11"/>
        <w:spacing w:before="89" w:after="120" w:line="242" w:lineRule="auto"/>
        <w:ind w:left="357"/>
        <w:rPr>
          <w:b w:val="0"/>
          <w:lang w:val="ru-RU"/>
        </w:rPr>
      </w:pPr>
    </w:p>
    <w:p w:rsidR="00D94BF5" w:rsidRPr="00765B27" w:rsidRDefault="00D94BF5" w:rsidP="00D94BF5">
      <w:pPr>
        <w:spacing w:before="240"/>
        <w:ind w:right="-1"/>
        <w:jc w:val="both"/>
        <w:rPr>
          <w:b/>
          <w:sz w:val="28"/>
          <w:szCs w:val="28"/>
        </w:rPr>
      </w:pPr>
      <w:r w:rsidRPr="00765B27">
        <w:rPr>
          <w:b/>
          <w:sz w:val="28"/>
          <w:szCs w:val="28"/>
        </w:rPr>
        <w:t>В полном объеме материалы, необходимые для оценки знаний, умений, навыков и (или) опыта деятельности, характеризующих основные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 характеризующих этапы формирования компетенций, представлены в учебно-методическом комплексе дисциплины.</w:t>
      </w:r>
    </w:p>
    <w:p w:rsidR="005E37EE" w:rsidRDefault="005E37EE"/>
    <w:sectPr w:rsidR="005E37EE" w:rsidSect="00D94BF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AD5" w:rsidRDefault="00646AD5" w:rsidP="00D94BF5">
      <w:r>
        <w:separator/>
      </w:r>
    </w:p>
  </w:endnote>
  <w:endnote w:type="continuationSeparator" w:id="1">
    <w:p w:rsidR="00646AD5" w:rsidRDefault="00646AD5" w:rsidP="00D94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8329"/>
      <w:docPartObj>
        <w:docPartGallery w:val="Page Numbers (Bottom of Page)"/>
        <w:docPartUnique/>
      </w:docPartObj>
    </w:sdtPr>
    <w:sdtContent>
      <w:p w:rsidR="00AA57AC" w:rsidRDefault="00AC28F1">
        <w:pPr>
          <w:pStyle w:val="af2"/>
          <w:jc w:val="right"/>
        </w:pPr>
        <w:r w:rsidRPr="00D94BF5">
          <w:rPr>
            <w:sz w:val="20"/>
            <w:szCs w:val="20"/>
          </w:rPr>
          <w:fldChar w:fldCharType="begin"/>
        </w:r>
        <w:r w:rsidR="00AA57AC" w:rsidRPr="00D94BF5">
          <w:rPr>
            <w:sz w:val="20"/>
            <w:szCs w:val="20"/>
          </w:rPr>
          <w:instrText xml:space="preserve"> PAGE   \* MERGEFORMAT </w:instrText>
        </w:r>
        <w:r w:rsidRPr="00D94BF5">
          <w:rPr>
            <w:sz w:val="20"/>
            <w:szCs w:val="20"/>
          </w:rPr>
          <w:fldChar w:fldCharType="separate"/>
        </w:r>
        <w:r w:rsidR="0089181D">
          <w:rPr>
            <w:noProof/>
            <w:sz w:val="20"/>
            <w:szCs w:val="20"/>
          </w:rPr>
          <w:t>2</w:t>
        </w:r>
        <w:r w:rsidRPr="00D94BF5">
          <w:rPr>
            <w:sz w:val="20"/>
            <w:szCs w:val="20"/>
          </w:rPr>
          <w:fldChar w:fldCharType="end"/>
        </w:r>
      </w:p>
    </w:sdtContent>
  </w:sdt>
  <w:p w:rsidR="00AA57AC" w:rsidRDefault="00AA57A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AD5" w:rsidRDefault="00646AD5" w:rsidP="00D94BF5">
      <w:r>
        <w:separator/>
      </w:r>
    </w:p>
  </w:footnote>
  <w:footnote w:type="continuationSeparator" w:id="1">
    <w:p w:rsidR="00646AD5" w:rsidRDefault="00646AD5" w:rsidP="00D94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248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D475FA"/>
    <w:multiLevelType w:val="hybridMultilevel"/>
    <w:tmpl w:val="2E12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734"/>
    <w:multiLevelType w:val="hybridMultilevel"/>
    <w:tmpl w:val="2E12F7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45168"/>
    <w:multiLevelType w:val="hybridMultilevel"/>
    <w:tmpl w:val="2E12F7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567C1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C1D36"/>
    <w:multiLevelType w:val="hybridMultilevel"/>
    <w:tmpl w:val="B32AE8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9C39AF"/>
    <w:multiLevelType w:val="hybridMultilevel"/>
    <w:tmpl w:val="77DA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A7703"/>
    <w:multiLevelType w:val="hybridMultilevel"/>
    <w:tmpl w:val="77DA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271F0"/>
    <w:multiLevelType w:val="hybridMultilevel"/>
    <w:tmpl w:val="42C6F60E"/>
    <w:lvl w:ilvl="0" w:tplc="230493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334B4"/>
    <w:multiLevelType w:val="hybridMultilevel"/>
    <w:tmpl w:val="2E12F7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C3F3F"/>
    <w:multiLevelType w:val="hybridMultilevel"/>
    <w:tmpl w:val="77DA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22DD6"/>
    <w:multiLevelType w:val="singleLevel"/>
    <w:tmpl w:val="47CE234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591"/>
    <w:rsid w:val="000108C6"/>
    <w:rsid w:val="000304D4"/>
    <w:rsid w:val="00044E6D"/>
    <w:rsid w:val="000559F5"/>
    <w:rsid w:val="000562D6"/>
    <w:rsid w:val="00061F89"/>
    <w:rsid w:val="00067E62"/>
    <w:rsid w:val="000741AF"/>
    <w:rsid w:val="00077D45"/>
    <w:rsid w:val="00085DFB"/>
    <w:rsid w:val="000B3C56"/>
    <w:rsid w:val="000F52D3"/>
    <w:rsid w:val="000F6300"/>
    <w:rsid w:val="00101240"/>
    <w:rsid w:val="00114103"/>
    <w:rsid w:val="001146F3"/>
    <w:rsid w:val="0014099D"/>
    <w:rsid w:val="001559B7"/>
    <w:rsid w:val="001728D2"/>
    <w:rsid w:val="001C52E1"/>
    <w:rsid w:val="001E7347"/>
    <w:rsid w:val="00225267"/>
    <w:rsid w:val="002405F5"/>
    <w:rsid w:val="00255114"/>
    <w:rsid w:val="00256804"/>
    <w:rsid w:val="00262D62"/>
    <w:rsid w:val="00276617"/>
    <w:rsid w:val="002B40BC"/>
    <w:rsid w:val="002E087E"/>
    <w:rsid w:val="002F2CC9"/>
    <w:rsid w:val="003606A9"/>
    <w:rsid w:val="003B721E"/>
    <w:rsid w:val="004076E7"/>
    <w:rsid w:val="004147D3"/>
    <w:rsid w:val="00426AB8"/>
    <w:rsid w:val="0043236F"/>
    <w:rsid w:val="00454EDF"/>
    <w:rsid w:val="004900CE"/>
    <w:rsid w:val="004A3ABA"/>
    <w:rsid w:val="004D570D"/>
    <w:rsid w:val="004D7F15"/>
    <w:rsid w:val="004F1780"/>
    <w:rsid w:val="004F2185"/>
    <w:rsid w:val="004F593A"/>
    <w:rsid w:val="00531954"/>
    <w:rsid w:val="00537C54"/>
    <w:rsid w:val="00571C32"/>
    <w:rsid w:val="005E2ABF"/>
    <w:rsid w:val="005E37EE"/>
    <w:rsid w:val="006105BB"/>
    <w:rsid w:val="00643896"/>
    <w:rsid w:val="00646AD5"/>
    <w:rsid w:val="00665825"/>
    <w:rsid w:val="006F043C"/>
    <w:rsid w:val="00701246"/>
    <w:rsid w:val="0071751A"/>
    <w:rsid w:val="00724F59"/>
    <w:rsid w:val="00733E6D"/>
    <w:rsid w:val="00755CAB"/>
    <w:rsid w:val="00787051"/>
    <w:rsid w:val="00787117"/>
    <w:rsid w:val="007C7DE0"/>
    <w:rsid w:val="007E24E2"/>
    <w:rsid w:val="007E36CD"/>
    <w:rsid w:val="007F5721"/>
    <w:rsid w:val="0088704C"/>
    <w:rsid w:val="0089181D"/>
    <w:rsid w:val="008B5D1B"/>
    <w:rsid w:val="008D2A38"/>
    <w:rsid w:val="008F70F3"/>
    <w:rsid w:val="00901911"/>
    <w:rsid w:val="00907B7D"/>
    <w:rsid w:val="00907E74"/>
    <w:rsid w:val="009130A2"/>
    <w:rsid w:val="00930CF2"/>
    <w:rsid w:val="0094784E"/>
    <w:rsid w:val="009478EE"/>
    <w:rsid w:val="00971FC8"/>
    <w:rsid w:val="0099416F"/>
    <w:rsid w:val="009A02F8"/>
    <w:rsid w:val="009A4BAD"/>
    <w:rsid w:val="009B683B"/>
    <w:rsid w:val="009E1C2D"/>
    <w:rsid w:val="00A513E5"/>
    <w:rsid w:val="00A72ECF"/>
    <w:rsid w:val="00AA57AC"/>
    <w:rsid w:val="00AC28F1"/>
    <w:rsid w:val="00AE5EEB"/>
    <w:rsid w:val="00AF0CA3"/>
    <w:rsid w:val="00B0375D"/>
    <w:rsid w:val="00B25AB2"/>
    <w:rsid w:val="00B35E89"/>
    <w:rsid w:val="00B53746"/>
    <w:rsid w:val="00B939B8"/>
    <w:rsid w:val="00BB5F9C"/>
    <w:rsid w:val="00BC2345"/>
    <w:rsid w:val="00BC5753"/>
    <w:rsid w:val="00BE0263"/>
    <w:rsid w:val="00BE304D"/>
    <w:rsid w:val="00BF420E"/>
    <w:rsid w:val="00C06238"/>
    <w:rsid w:val="00C14405"/>
    <w:rsid w:val="00C36965"/>
    <w:rsid w:val="00C50239"/>
    <w:rsid w:val="00C55708"/>
    <w:rsid w:val="00C55D1E"/>
    <w:rsid w:val="00C55DA7"/>
    <w:rsid w:val="00C666EF"/>
    <w:rsid w:val="00CA1E2A"/>
    <w:rsid w:val="00CB553D"/>
    <w:rsid w:val="00D11E74"/>
    <w:rsid w:val="00D31ACC"/>
    <w:rsid w:val="00D63685"/>
    <w:rsid w:val="00D94BF5"/>
    <w:rsid w:val="00DA289C"/>
    <w:rsid w:val="00DA48C2"/>
    <w:rsid w:val="00DE6104"/>
    <w:rsid w:val="00E33142"/>
    <w:rsid w:val="00E4136D"/>
    <w:rsid w:val="00E566C3"/>
    <w:rsid w:val="00E64470"/>
    <w:rsid w:val="00EB11F4"/>
    <w:rsid w:val="00ED0DF3"/>
    <w:rsid w:val="00ED6BC1"/>
    <w:rsid w:val="00F26FB9"/>
    <w:rsid w:val="00F31591"/>
    <w:rsid w:val="00F51061"/>
    <w:rsid w:val="00F703F1"/>
    <w:rsid w:val="00F9602D"/>
    <w:rsid w:val="00FC0B13"/>
    <w:rsid w:val="00FC1B26"/>
    <w:rsid w:val="00FD3DAA"/>
    <w:rsid w:val="00FE0B45"/>
    <w:rsid w:val="00FF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2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55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1591"/>
    <w:pPr>
      <w:jc w:val="both"/>
    </w:pPr>
    <w:rPr>
      <w:color w:val="000000"/>
      <w:szCs w:val="18"/>
    </w:rPr>
  </w:style>
  <w:style w:type="character" w:customStyle="1" w:styleId="a4">
    <w:name w:val="Основной текст Знак"/>
    <w:basedOn w:val="a0"/>
    <w:link w:val="a3"/>
    <w:rsid w:val="00F31591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5">
    <w:name w:val="List Paragraph"/>
    <w:basedOn w:val="a"/>
    <w:uiPriority w:val="34"/>
    <w:qFormat/>
    <w:rsid w:val="00F315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F31591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31591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customStyle="1" w:styleId="21">
    <w:name w:val="Основной текст (2)_"/>
    <w:basedOn w:val="a0"/>
    <w:link w:val="22"/>
    <w:locked/>
    <w:rsid w:val="002F2CC9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2CC9"/>
    <w:pPr>
      <w:widowControl w:val="0"/>
      <w:shd w:val="clear" w:color="auto" w:fill="FFFFFF"/>
      <w:spacing w:before="540" w:after="540" w:line="240" w:lineRule="atLeast"/>
      <w:jc w:val="center"/>
    </w:pPr>
    <w:rPr>
      <w:rFonts w:asciiTheme="minorHAnsi" w:hAnsiTheme="minorHAnsi"/>
      <w:sz w:val="22"/>
      <w:szCs w:val="22"/>
      <w:lang w:eastAsia="en-US"/>
    </w:rPr>
  </w:style>
  <w:style w:type="paragraph" w:styleId="a6">
    <w:name w:val="List Bullet"/>
    <w:basedOn w:val="a"/>
    <w:rsid w:val="002F2CC9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F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2F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F2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2F2CC9"/>
    <w:pPr>
      <w:ind w:left="-851" w:right="-1050"/>
    </w:pPr>
    <w:rPr>
      <w:sz w:val="28"/>
      <w:szCs w:val="28"/>
      <w:lang w:eastAsia="zh-CN"/>
    </w:rPr>
  </w:style>
  <w:style w:type="character" w:customStyle="1" w:styleId="aa">
    <w:name w:val="Подзаголовок Знак"/>
    <w:basedOn w:val="a0"/>
    <w:link w:val="a9"/>
    <w:rsid w:val="002F2CC9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b">
    <w:name w:val="Table Grid"/>
    <w:basedOn w:val="a1"/>
    <w:uiPriority w:val="59"/>
    <w:rsid w:val="00F70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5E2AB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ac">
    <w:name w:val="Body Text Indent"/>
    <w:basedOn w:val="a"/>
    <w:link w:val="ad"/>
    <w:uiPriority w:val="99"/>
    <w:unhideWhenUsed/>
    <w:rsid w:val="00C1440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14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D94BF5"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f">
    <w:name w:val="Название Знак"/>
    <w:basedOn w:val="a0"/>
    <w:link w:val="ae"/>
    <w:rsid w:val="00D94BF5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customStyle="1" w:styleId="12">
    <w:name w:val="Заголовок 12"/>
    <w:basedOn w:val="a"/>
    <w:uiPriority w:val="1"/>
    <w:qFormat/>
    <w:rsid w:val="00D94BF5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styleId="af0">
    <w:name w:val="header"/>
    <w:basedOn w:val="a"/>
    <w:link w:val="af1"/>
    <w:uiPriority w:val="99"/>
    <w:semiHidden/>
    <w:unhideWhenUsed/>
    <w:rsid w:val="00D94B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94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94BF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94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2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4">
    <w:name w:val="Normal (Web)"/>
    <w:basedOn w:val="a"/>
    <w:uiPriority w:val="99"/>
    <w:semiHidden/>
    <w:unhideWhenUsed/>
    <w:rsid w:val="00907E74"/>
    <w:pPr>
      <w:spacing w:before="100" w:beforeAutospacing="1" w:after="100" w:afterAutospacing="1"/>
    </w:pPr>
  </w:style>
  <w:style w:type="character" w:customStyle="1" w:styleId="currentmob">
    <w:name w:val="currentmob"/>
    <w:basedOn w:val="a0"/>
    <w:rsid w:val="00CB553D"/>
  </w:style>
  <w:style w:type="character" w:styleId="af5">
    <w:name w:val="Hyperlink"/>
    <w:basedOn w:val="a0"/>
    <w:uiPriority w:val="99"/>
    <w:semiHidden/>
    <w:unhideWhenUsed/>
    <w:rsid w:val="00CB553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B55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4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Strong"/>
    <w:basedOn w:val="a0"/>
    <w:uiPriority w:val="22"/>
    <w:qFormat/>
    <w:rsid w:val="00AE5EEB"/>
    <w:rPr>
      <w:rFonts w:cs="Times New Roman"/>
      <w:b/>
      <w:bCs/>
    </w:rPr>
  </w:style>
  <w:style w:type="character" w:customStyle="1" w:styleId="snsep">
    <w:name w:val="snsep"/>
    <w:basedOn w:val="a0"/>
    <w:rsid w:val="00724F59"/>
  </w:style>
  <w:style w:type="paragraph" w:customStyle="1" w:styleId="120">
    <w:name w:val="Заголовок 12"/>
    <w:basedOn w:val="a"/>
    <w:uiPriority w:val="1"/>
    <w:qFormat/>
    <w:rsid w:val="00B939B8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8D2A38"/>
    <w:pPr>
      <w:widowControl w:val="0"/>
      <w:autoSpaceDE w:val="0"/>
      <w:autoSpaceDN w:val="0"/>
      <w:adjustRightInd w:val="0"/>
      <w:spacing w:after="120"/>
      <w:ind w:left="283"/>
    </w:pPr>
    <w:rPr>
      <w:rFonts w:eastAsiaTheme="minorEastAsi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2A38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9019">
          <w:marLeft w:val="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98707-D575-4600-B066-3F179569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4233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RIO_01</dc:creator>
  <cp:lastModifiedBy>HP</cp:lastModifiedBy>
  <cp:revision>40</cp:revision>
  <cp:lastPrinted>2018-12-25T12:09:00Z</cp:lastPrinted>
  <dcterms:created xsi:type="dcterms:W3CDTF">2019-03-13T11:29:00Z</dcterms:created>
  <dcterms:modified xsi:type="dcterms:W3CDTF">2023-07-06T12:55:00Z</dcterms:modified>
</cp:coreProperties>
</file>