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32" w:rsidRDefault="00537032" w:rsidP="005370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6" w:type="dxa"/>
        <w:jc w:val="center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6"/>
        <w:gridCol w:w="4254"/>
        <w:gridCol w:w="2581"/>
        <w:gridCol w:w="1085"/>
      </w:tblGrid>
      <w:tr w:rsidR="00537032" w:rsidRPr="008157DE" w:rsidTr="007D21C4">
        <w:trPr>
          <w:trHeight w:val="2117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32" w:rsidRPr="008157DE" w:rsidRDefault="00537032" w:rsidP="007D21C4">
            <w:pPr>
              <w:pStyle w:val="a5"/>
              <w:spacing w:before="6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8157DE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1367790" cy="1264285"/>
                  <wp:effectExtent l="19050" t="0" r="3810" b="0"/>
                  <wp:docPr id="1" name="Рисунок 2" descr="D:\Ученый совет\бланки\брендбук\ПМФИ\ПМФИ Логотипы\РУС\ПМФИ лого оснAsset 11@300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D:\Ученый совет\бланки\брендбук\ПМФИ\ПМФИ Логотипы\РУС\ПМФИ лого оснAsset 11@300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59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1264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32" w:rsidRPr="008157DE" w:rsidRDefault="00537032" w:rsidP="007D21C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7DE">
              <w:rPr>
                <w:rFonts w:ascii="Times New Roman" w:hAnsi="Times New Roman" w:cs="Times New Roman"/>
                <w:sz w:val="16"/>
                <w:szCs w:val="16"/>
              </w:rPr>
              <w:t xml:space="preserve">Пятигорский медико-фармацевтический институт – </w:t>
            </w:r>
          </w:p>
          <w:p w:rsidR="00537032" w:rsidRPr="008157DE" w:rsidRDefault="00537032" w:rsidP="007D21C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7DE">
              <w:rPr>
                <w:rFonts w:ascii="Times New Roman" w:hAnsi="Times New Roman" w:cs="Times New Roman"/>
                <w:sz w:val="16"/>
                <w:szCs w:val="16"/>
              </w:rPr>
              <w:t>филиал федерального государственного бюджетного образовательного учреждения высшего образования</w:t>
            </w:r>
          </w:p>
          <w:p w:rsidR="00537032" w:rsidRPr="008157DE" w:rsidRDefault="00537032" w:rsidP="007D21C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7DE">
              <w:rPr>
                <w:rFonts w:ascii="Times New Roman" w:hAnsi="Times New Roman" w:cs="Times New Roman"/>
                <w:sz w:val="16"/>
                <w:szCs w:val="16"/>
              </w:rPr>
              <w:t xml:space="preserve"> «Волгоградский государственный медицинский университет» Министерства здравоохранения  </w:t>
            </w:r>
          </w:p>
          <w:p w:rsidR="00537032" w:rsidRPr="008157DE" w:rsidRDefault="00537032" w:rsidP="007D21C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7DE">
              <w:rPr>
                <w:rFonts w:ascii="Times New Roman" w:hAnsi="Times New Roman" w:cs="Times New Roman"/>
                <w:sz w:val="16"/>
                <w:szCs w:val="16"/>
              </w:rPr>
              <w:t>Российской Федерации</w:t>
            </w:r>
          </w:p>
          <w:p w:rsidR="00537032" w:rsidRPr="008157DE" w:rsidRDefault="00537032" w:rsidP="007D21C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32" w:rsidRPr="008157DE" w:rsidRDefault="00537032" w:rsidP="007D21C4">
            <w:pPr>
              <w:pStyle w:val="Pa3"/>
              <w:jc w:val="center"/>
              <w:rPr>
                <w:sz w:val="16"/>
                <w:szCs w:val="16"/>
              </w:rPr>
            </w:pPr>
            <w:r w:rsidRPr="008157DE">
              <w:rPr>
                <w:sz w:val="16"/>
                <w:szCs w:val="16"/>
              </w:rPr>
              <w:t>Положение</w:t>
            </w:r>
          </w:p>
          <w:p w:rsidR="00537032" w:rsidRPr="008157DE" w:rsidRDefault="00537032" w:rsidP="007D21C4">
            <w:pPr>
              <w:pStyle w:val="Pa3"/>
              <w:spacing w:line="240" w:lineRule="auto"/>
              <w:jc w:val="center"/>
              <w:rPr>
                <w:sz w:val="16"/>
                <w:szCs w:val="16"/>
              </w:rPr>
            </w:pPr>
            <w:r w:rsidRPr="008157DE">
              <w:rPr>
                <w:rStyle w:val="a7"/>
                <w:sz w:val="16"/>
                <w:szCs w:val="16"/>
              </w:rPr>
              <w:t xml:space="preserve">о порядке разработки и утверждения рабочей программы дисциплины в рамках </w:t>
            </w:r>
            <w:r w:rsidRPr="008157DE">
              <w:rPr>
                <w:sz w:val="16"/>
                <w:szCs w:val="16"/>
              </w:rPr>
              <w:t xml:space="preserve">основной профессиональной образовательной программы высшего образования – программы </w:t>
            </w:r>
            <w:proofErr w:type="spellStart"/>
            <w:r w:rsidRPr="008157DE">
              <w:rPr>
                <w:rFonts w:eastAsia="Gulim"/>
                <w:bCs/>
                <w:sz w:val="16"/>
                <w:szCs w:val="16"/>
              </w:rPr>
              <w:t>бакалавриата</w:t>
            </w:r>
            <w:proofErr w:type="spellEnd"/>
            <w:r w:rsidRPr="008157DE">
              <w:rPr>
                <w:rFonts w:eastAsia="Gulim"/>
                <w:bCs/>
                <w:sz w:val="16"/>
                <w:szCs w:val="16"/>
              </w:rPr>
              <w:t xml:space="preserve">, </w:t>
            </w:r>
            <w:proofErr w:type="spellStart"/>
            <w:r w:rsidRPr="008157DE">
              <w:rPr>
                <w:rFonts w:eastAsia="Gulim"/>
                <w:bCs/>
                <w:sz w:val="16"/>
                <w:szCs w:val="16"/>
              </w:rPr>
              <w:t>специалитета</w:t>
            </w:r>
            <w:proofErr w:type="spellEnd"/>
            <w:r w:rsidRPr="008157DE">
              <w:rPr>
                <w:rFonts w:eastAsia="Gulim"/>
                <w:bCs/>
                <w:sz w:val="16"/>
                <w:szCs w:val="16"/>
              </w:rPr>
              <w:t xml:space="preserve"> и магистратуры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32" w:rsidRPr="008157DE" w:rsidRDefault="00537032" w:rsidP="007D21C4">
            <w:pPr>
              <w:pStyle w:val="a5"/>
              <w:spacing w:before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37032" w:rsidRDefault="00537032" w:rsidP="005370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032" w:rsidRPr="00537032" w:rsidRDefault="00537032" w:rsidP="005370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3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37032" w:rsidRPr="00537032" w:rsidRDefault="00537032" w:rsidP="0053703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3703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537032" w:rsidRPr="00537032" w:rsidRDefault="00537032" w:rsidP="0053703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37032">
        <w:rPr>
          <w:rFonts w:ascii="Times New Roman" w:hAnsi="Times New Roman" w:cs="Times New Roman"/>
          <w:b/>
          <w:sz w:val="24"/>
          <w:szCs w:val="24"/>
        </w:rPr>
        <w:t xml:space="preserve"> «ГИСТОЛОГИЯ, ЭМБРИОЛОГИЯ, ЦИТОЛОГИЯ» </w:t>
      </w:r>
    </w:p>
    <w:p w:rsidR="00537032" w:rsidRPr="00537032" w:rsidRDefault="00537032" w:rsidP="00537032">
      <w:pPr>
        <w:pStyle w:val="3"/>
        <w:widowControl w:val="0"/>
        <w:ind w:firstLine="0"/>
        <w:jc w:val="center"/>
        <w:rPr>
          <w:b/>
        </w:rPr>
      </w:pPr>
    </w:p>
    <w:p w:rsidR="00537032" w:rsidRPr="00537032" w:rsidRDefault="00537032" w:rsidP="005370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032" w:rsidRPr="00537032" w:rsidRDefault="00537032" w:rsidP="005370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032">
        <w:rPr>
          <w:rFonts w:ascii="Times New Roman" w:hAnsi="Times New Roman" w:cs="Times New Roman"/>
          <w:b/>
          <w:sz w:val="24"/>
          <w:szCs w:val="24"/>
        </w:rPr>
        <w:t>Основная образовательная программа высшего образования</w:t>
      </w:r>
    </w:p>
    <w:p w:rsidR="00537032" w:rsidRPr="00537032" w:rsidRDefault="00537032" w:rsidP="0053703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7032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537032">
        <w:rPr>
          <w:rFonts w:ascii="Times New Roman" w:hAnsi="Times New Roman" w:cs="Times New Roman"/>
          <w:sz w:val="24"/>
          <w:szCs w:val="24"/>
        </w:rPr>
        <w:t xml:space="preserve">31.05.01 Лечебное дел (уровень </w:t>
      </w:r>
      <w:proofErr w:type="spellStart"/>
      <w:r w:rsidRPr="00537032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proofErr w:type="gramEnd"/>
    </w:p>
    <w:p w:rsidR="00537032" w:rsidRPr="00537032" w:rsidRDefault="00537032" w:rsidP="005370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032">
        <w:rPr>
          <w:rFonts w:ascii="Times New Roman" w:hAnsi="Times New Roman" w:cs="Times New Roman"/>
          <w:b/>
          <w:sz w:val="24"/>
          <w:szCs w:val="24"/>
        </w:rPr>
        <w:t>(уровень</w:t>
      </w:r>
      <w:r w:rsidRPr="00537032">
        <w:rPr>
          <w:rFonts w:ascii="Times New Roman" w:eastAsia="Gulim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7032">
        <w:rPr>
          <w:rFonts w:ascii="Times New Roman" w:eastAsia="Gulim" w:hAnsi="Times New Roman" w:cs="Times New Roman"/>
          <w:b/>
          <w:bCs/>
          <w:sz w:val="24"/>
          <w:szCs w:val="24"/>
        </w:rPr>
        <w:t>специалитета</w:t>
      </w:r>
      <w:proofErr w:type="spellEnd"/>
      <w:r w:rsidRPr="00537032">
        <w:rPr>
          <w:rFonts w:ascii="Times New Roman" w:hAnsi="Times New Roman" w:cs="Times New Roman"/>
          <w:b/>
          <w:sz w:val="24"/>
          <w:szCs w:val="24"/>
        </w:rPr>
        <w:t>)</w:t>
      </w:r>
    </w:p>
    <w:p w:rsidR="00537032" w:rsidRPr="00537032" w:rsidRDefault="00537032" w:rsidP="00537032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7032">
        <w:rPr>
          <w:rFonts w:ascii="Times New Roman" w:hAnsi="Times New Roman"/>
          <w:b/>
          <w:sz w:val="24"/>
          <w:szCs w:val="24"/>
        </w:rPr>
        <w:t>1.Общая трудоемкость</w:t>
      </w:r>
      <w:r w:rsidRPr="00537032">
        <w:rPr>
          <w:rFonts w:ascii="Times New Roman" w:hAnsi="Times New Roman"/>
          <w:sz w:val="24"/>
          <w:szCs w:val="24"/>
          <w:lang w:val="ru-RU"/>
        </w:rPr>
        <w:t>:</w:t>
      </w:r>
      <w:r w:rsidRPr="00537032">
        <w:rPr>
          <w:rFonts w:ascii="Times New Roman" w:hAnsi="Times New Roman"/>
          <w:sz w:val="24"/>
          <w:szCs w:val="24"/>
        </w:rPr>
        <w:t xml:space="preserve"> 6 ЗЕ (216 часов)</w:t>
      </w:r>
    </w:p>
    <w:p w:rsidR="00537032" w:rsidRPr="00537032" w:rsidRDefault="00537032" w:rsidP="00537032">
      <w:pPr>
        <w:pStyle w:val="a3"/>
        <w:spacing w:after="200"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37032">
        <w:rPr>
          <w:rFonts w:ascii="Times New Roman" w:hAnsi="Times New Roman"/>
          <w:b/>
          <w:sz w:val="24"/>
          <w:szCs w:val="24"/>
        </w:rPr>
        <w:t xml:space="preserve">2.Цель дисциплины: </w:t>
      </w:r>
    </w:p>
    <w:p w:rsidR="00537032" w:rsidRPr="00537032" w:rsidRDefault="00537032" w:rsidP="00537032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7032">
        <w:rPr>
          <w:rFonts w:ascii="Times New Roman" w:hAnsi="Times New Roman"/>
          <w:sz w:val="24"/>
          <w:szCs w:val="24"/>
        </w:rPr>
        <w:t>- формирование у студентов научных представлений о микроскопической и функциональной морфологи клеток, тканей и органов человека;</w:t>
      </w:r>
    </w:p>
    <w:p w:rsidR="00537032" w:rsidRPr="00537032" w:rsidRDefault="00537032" w:rsidP="00537032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7032">
        <w:rPr>
          <w:rFonts w:ascii="Times New Roman" w:hAnsi="Times New Roman"/>
          <w:sz w:val="24"/>
          <w:szCs w:val="24"/>
        </w:rPr>
        <w:t>- обеспечение базовой основы для дальнейшего изучения клинических дисциплин;</w:t>
      </w:r>
    </w:p>
    <w:p w:rsidR="00537032" w:rsidRPr="00537032" w:rsidRDefault="00537032" w:rsidP="00537032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7032">
        <w:rPr>
          <w:rFonts w:ascii="Times New Roman" w:hAnsi="Times New Roman"/>
          <w:sz w:val="24"/>
          <w:szCs w:val="24"/>
        </w:rPr>
        <w:t>- формирование врачебного мышления,  необходимого для профессиональной деятельности специалиста.</w:t>
      </w:r>
    </w:p>
    <w:p w:rsidR="00537032" w:rsidRPr="00537032" w:rsidRDefault="00537032" w:rsidP="00537032">
      <w:pPr>
        <w:pStyle w:val="a3"/>
        <w:spacing w:after="200"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37032">
        <w:rPr>
          <w:rFonts w:ascii="Times New Roman" w:hAnsi="Times New Roman"/>
          <w:b/>
          <w:sz w:val="24"/>
          <w:szCs w:val="24"/>
        </w:rPr>
        <w:t xml:space="preserve">3.Задачи дисциплины </w:t>
      </w:r>
    </w:p>
    <w:p w:rsidR="00537032" w:rsidRPr="00537032" w:rsidRDefault="00537032" w:rsidP="00537032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7032">
        <w:rPr>
          <w:rFonts w:ascii="Times New Roman" w:hAnsi="Times New Roman"/>
          <w:sz w:val="24"/>
          <w:szCs w:val="24"/>
        </w:rPr>
        <w:t>- изучение общих и специфических структурно-функциональных особенностей клеток всех тканей организма и закономерностей их эмбрионального и постэмбрионального развития;</w:t>
      </w:r>
    </w:p>
    <w:p w:rsidR="00537032" w:rsidRPr="00537032" w:rsidRDefault="00537032" w:rsidP="00537032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7032">
        <w:rPr>
          <w:rFonts w:ascii="Times New Roman" w:hAnsi="Times New Roman"/>
          <w:sz w:val="24"/>
          <w:szCs w:val="24"/>
        </w:rPr>
        <w:t xml:space="preserve">- изучение </w:t>
      </w:r>
      <w:proofErr w:type="spellStart"/>
      <w:r w:rsidRPr="00537032">
        <w:rPr>
          <w:rFonts w:ascii="Times New Roman" w:hAnsi="Times New Roman"/>
          <w:sz w:val="24"/>
          <w:szCs w:val="24"/>
        </w:rPr>
        <w:t>гистофункциональных</w:t>
      </w:r>
      <w:proofErr w:type="spellEnd"/>
      <w:r w:rsidRPr="00537032">
        <w:rPr>
          <w:rFonts w:ascii="Times New Roman" w:hAnsi="Times New Roman"/>
          <w:sz w:val="24"/>
          <w:szCs w:val="24"/>
        </w:rPr>
        <w:t xml:space="preserve"> свойств основных систем организма, закономерностей их эмбрионального развития, а также возрастных и защитно-приспособительных  изменений органов и их структурных элементов;</w:t>
      </w:r>
    </w:p>
    <w:p w:rsidR="00537032" w:rsidRPr="00537032" w:rsidRDefault="00537032" w:rsidP="00537032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7032">
        <w:rPr>
          <w:rFonts w:ascii="Times New Roman" w:hAnsi="Times New Roman"/>
          <w:sz w:val="24"/>
          <w:szCs w:val="24"/>
        </w:rPr>
        <w:t xml:space="preserve"> изучение основной  гистологической  международной  латинской терминологии;</w:t>
      </w:r>
    </w:p>
    <w:p w:rsidR="00537032" w:rsidRPr="00537032" w:rsidRDefault="00537032" w:rsidP="00537032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7032">
        <w:rPr>
          <w:rFonts w:ascii="Times New Roman" w:hAnsi="Times New Roman"/>
          <w:sz w:val="24"/>
          <w:szCs w:val="24"/>
        </w:rPr>
        <w:t xml:space="preserve">- формирование у студентов навыков </w:t>
      </w:r>
      <w:proofErr w:type="spellStart"/>
      <w:r w:rsidRPr="00537032">
        <w:rPr>
          <w:rFonts w:ascii="Times New Roman" w:hAnsi="Times New Roman"/>
          <w:sz w:val="24"/>
          <w:szCs w:val="24"/>
        </w:rPr>
        <w:t>микроскопирования</w:t>
      </w:r>
      <w:proofErr w:type="spellEnd"/>
      <w:r w:rsidRPr="00537032">
        <w:rPr>
          <w:rFonts w:ascii="Times New Roman" w:hAnsi="Times New Roman"/>
          <w:sz w:val="24"/>
          <w:szCs w:val="24"/>
        </w:rPr>
        <w:t xml:space="preserve"> гистологических препаратов с использованием светового микроскопа;</w:t>
      </w:r>
    </w:p>
    <w:p w:rsidR="00537032" w:rsidRPr="00537032" w:rsidRDefault="00537032" w:rsidP="00537032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7032">
        <w:rPr>
          <w:rFonts w:ascii="Times New Roman" w:hAnsi="Times New Roman"/>
          <w:sz w:val="24"/>
          <w:szCs w:val="24"/>
        </w:rPr>
        <w:t>- формирование у студентов умения идентификации органов, их тканей, клеток на  микроскопическом уровне;</w:t>
      </w:r>
    </w:p>
    <w:p w:rsidR="00537032" w:rsidRPr="00537032" w:rsidRDefault="00537032" w:rsidP="00537032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7032">
        <w:rPr>
          <w:rFonts w:ascii="Times New Roman" w:hAnsi="Times New Roman"/>
          <w:sz w:val="24"/>
          <w:szCs w:val="24"/>
        </w:rPr>
        <w:t>- формирование у студентов умения подсчета лейкоцитарной формулы;</w:t>
      </w:r>
    </w:p>
    <w:p w:rsidR="00537032" w:rsidRPr="00537032" w:rsidRDefault="00537032" w:rsidP="00537032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7032">
        <w:rPr>
          <w:rFonts w:ascii="Times New Roman" w:hAnsi="Times New Roman"/>
          <w:sz w:val="24"/>
          <w:szCs w:val="24"/>
        </w:rPr>
        <w:t>- формирование у студентов представление о методах анализа результатов клинических лабораторных исследований, их интерпретации;</w:t>
      </w:r>
    </w:p>
    <w:p w:rsidR="00537032" w:rsidRPr="00537032" w:rsidRDefault="00537032" w:rsidP="00537032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7032">
        <w:rPr>
          <w:rFonts w:ascii="Times New Roman" w:hAnsi="Times New Roman"/>
          <w:sz w:val="24"/>
          <w:szCs w:val="24"/>
        </w:rPr>
        <w:t>-формирование у студентов навыков самостоятельной аналитической, научно-исследовательской работы;</w:t>
      </w:r>
    </w:p>
    <w:p w:rsidR="00537032" w:rsidRPr="00537032" w:rsidRDefault="00537032" w:rsidP="00537032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7032">
        <w:rPr>
          <w:rFonts w:ascii="Times New Roman" w:hAnsi="Times New Roman"/>
          <w:sz w:val="24"/>
          <w:szCs w:val="24"/>
        </w:rPr>
        <w:lastRenderedPageBreak/>
        <w:t>-формирование у студентов навыков  работы с научной литературой;</w:t>
      </w:r>
    </w:p>
    <w:p w:rsidR="00537032" w:rsidRPr="00537032" w:rsidRDefault="00537032" w:rsidP="00537032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7032">
        <w:rPr>
          <w:rFonts w:ascii="Times New Roman" w:hAnsi="Times New Roman"/>
          <w:sz w:val="24"/>
          <w:szCs w:val="24"/>
        </w:rPr>
        <w:t>-формирование у студентов навыков организации мероприятий по охране труда и технике безопасности;</w:t>
      </w:r>
    </w:p>
    <w:p w:rsidR="00537032" w:rsidRPr="00537032" w:rsidRDefault="00537032" w:rsidP="00537032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7032">
        <w:rPr>
          <w:rFonts w:ascii="Times New Roman" w:hAnsi="Times New Roman"/>
          <w:sz w:val="24"/>
          <w:szCs w:val="24"/>
        </w:rPr>
        <w:t>-формирование у студентов представлений об условиях хранения химических реактивов и лекарственных средств;</w:t>
      </w:r>
    </w:p>
    <w:p w:rsidR="00537032" w:rsidRPr="00537032" w:rsidRDefault="00537032" w:rsidP="00537032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7032">
        <w:rPr>
          <w:rFonts w:ascii="Times New Roman" w:hAnsi="Times New Roman"/>
          <w:sz w:val="24"/>
          <w:szCs w:val="24"/>
        </w:rPr>
        <w:t>-формирование у студентов навыков общения и взаимодействия с обществом и коллективом</w:t>
      </w:r>
    </w:p>
    <w:p w:rsidR="00537032" w:rsidRPr="00537032" w:rsidRDefault="00537032" w:rsidP="00537032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37032" w:rsidRPr="00537032" w:rsidRDefault="00537032" w:rsidP="00537032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37032" w:rsidRPr="00537032" w:rsidRDefault="00537032" w:rsidP="00537032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37032" w:rsidRPr="00537032" w:rsidRDefault="00537032" w:rsidP="00537032">
      <w:pPr>
        <w:pStyle w:val="a3"/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7032">
        <w:rPr>
          <w:rFonts w:ascii="Times New Roman" w:hAnsi="Times New Roman"/>
          <w:b/>
          <w:sz w:val="24"/>
          <w:szCs w:val="24"/>
        </w:rPr>
        <w:t>Основные разделы дисциплины</w:t>
      </w:r>
    </w:p>
    <w:p w:rsidR="00537032" w:rsidRPr="00537032" w:rsidRDefault="00537032" w:rsidP="00537032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7032">
        <w:rPr>
          <w:rFonts w:ascii="Times New Roman" w:hAnsi="Times New Roman"/>
          <w:sz w:val="24"/>
          <w:szCs w:val="24"/>
        </w:rPr>
        <w:t>Раздел 1. Введение. Предмет гистологии, цитологии, эмбриологии</w:t>
      </w:r>
    </w:p>
    <w:p w:rsidR="00537032" w:rsidRPr="00537032" w:rsidRDefault="00537032" w:rsidP="00537032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7032">
        <w:rPr>
          <w:rFonts w:ascii="Times New Roman" w:hAnsi="Times New Roman"/>
          <w:sz w:val="24"/>
          <w:szCs w:val="24"/>
        </w:rPr>
        <w:t>Раздел 2. Цитология</w:t>
      </w:r>
    </w:p>
    <w:p w:rsidR="00537032" w:rsidRPr="00537032" w:rsidRDefault="00537032" w:rsidP="00537032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7032">
        <w:rPr>
          <w:rFonts w:ascii="Times New Roman" w:hAnsi="Times New Roman"/>
          <w:sz w:val="24"/>
          <w:szCs w:val="24"/>
        </w:rPr>
        <w:t>Раздел 3. Эмбриология</w:t>
      </w:r>
    </w:p>
    <w:p w:rsidR="00537032" w:rsidRPr="00537032" w:rsidRDefault="00537032" w:rsidP="00537032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7032">
        <w:rPr>
          <w:rFonts w:ascii="Times New Roman" w:hAnsi="Times New Roman"/>
          <w:sz w:val="24"/>
          <w:szCs w:val="24"/>
        </w:rPr>
        <w:t>Раздел 4. Учение о тканях</w:t>
      </w:r>
    </w:p>
    <w:p w:rsidR="00537032" w:rsidRPr="00537032" w:rsidRDefault="00537032" w:rsidP="00537032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7032">
        <w:rPr>
          <w:rFonts w:ascii="Times New Roman" w:hAnsi="Times New Roman"/>
          <w:sz w:val="24"/>
          <w:szCs w:val="24"/>
        </w:rPr>
        <w:t>Раздел 5. Органы чувств</w:t>
      </w:r>
    </w:p>
    <w:p w:rsidR="00537032" w:rsidRPr="00537032" w:rsidRDefault="00537032" w:rsidP="00537032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7032">
        <w:rPr>
          <w:rFonts w:ascii="Times New Roman" w:hAnsi="Times New Roman"/>
          <w:sz w:val="24"/>
          <w:szCs w:val="24"/>
        </w:rPr>
        <w:t xml:space="preserve">Раздел 6. </w:t>
      </w:r>
      <w:proofErr w:type="spellStart"/>
      <w:r w:rsidRPr="00537032">
        <w:rPr>
          <w:rFonts w:ascii="Times New Roman" w:hAnsi="Times New Roman"/>
          <w:sz w:val="24"/>
          <w:szCs w:val="24"/>
        </w:rPr>
        <w:t>Сердечно-сосудистая</w:t>
      </w:r>
      <w:proofErr w:type="spellEnd"/>
      <w:r w:rsidRPr="00537032">
        <w:rPr>
          <w:rFonts w:ascii="Times New Roman" w:hAnsi="Times New Roman"/>
          <w:sz w:val="24"/>
          <w:szCs w:val="24"/>
        </w:rPr>
        <w:t xml:space="preserve"> система</w:t>
      </w:r>
    </w:p>
    <w:p w:rsidR="00537032" w:rsidRPr="00537032" w:rsidRDefault="00537032" w:rsidP="00537032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7032">
        <w:rPr>
          <w:rFonts w:ascii="Times New Roman" w:hAnsi="Times New Roman"/>
          <w:sz w:val="24"/>
          <w:szCs w:val="24"/>
        </w:rPr>
        <w:t>Раздел 7. Органы иммунной защиты</w:t>
      </w:r>
    </w:p>
    <w:p w:rsidR="00537032" w:rsidRPr="00537032" w:rsidRDefault="00537032" w:rsidP="00537032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7032">
        <w:rPr>
          <w:rFonts w:ascii="Times New Roman" w:hAnsi="Times New Roman"/>
          <w:sz w:val="24"/>
          <w:szCs w:val="24"/>
        </w:rPr>
        <w:t>Раздел 8. Эндокринная система</w:t>
      </w:r>
    </w:p>
    <w:p w:rsidR="00537032" w:rsidRPr="00537032" w:rsidRDefault="00537032" w:rsidP="00537032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7032">
        <w:rPr>
          <w:rFonts w:ascii="Times New Roman" w:hAnsi="Times New Roman"/>
          <w:sz w:val="24"/>
          <w:szCs w:val="24"/>
        </w:rPr>
        <w:t>Раздел 9. Пищеварительная система</w:t>
      </w:r>
    </w:p>
    <w:p w:rsidR="00537032" w:rsidRPr="00537032" w:rsidRDefault="00537032" w:rsidP="00537032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7032">
        <w:rPr>
          <w:rFonts w:ascii="Times New Roman" w:hAnsi="Times New Roman"/>
          <w:sz w:val="24"/>
          <w:szCs w:val="24"/>
        </w:rPr>
        <w:t>Раздел 10. Дыхательная система</w:t>
      </w:r>
    </w:p>
    <w:p w:rsidR="00537032" w:rsidRPr="00537032" w:rsidRDefault="00537032" w:rsidP="00537032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7032">
        <w:rPr>
          <w:rFonts w:ascii="Times New Roman" w:hAnsi="Times New Roman"/>
          <w:sz w:val="24"/>
          <w:szCs w:val="24"/>
        </w:rPr>
        <w:t>Раздел 11. Кожа и её производные</w:t>
      </w:r>
    </w:p>
    <w:p w:rsidR="00537032" w:rsidRPr="00537032" w:rsidRDefault="00537032" w:rsidP="00537032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7032">
        <w:rPr>
          <w:rFonts w:ascii="Times New Roman" w:hAnsi="Times New Roman"/>
          <w:sz w:val="24"/>
          <w:szCs w:val="24"/>
        </w:rPr>
        <w:t>Раздел 12. Выделительная система</w:t>
      </w:r>
    </w:p>
    <w:p w:rsidR="00537032" w:rsidRPr="00537032" w:rsidRDefault="00537032" w:rsidP="00537032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7032">
        <w:rPr>
          <w:rFonts w:ascii="Times New Roman" w:hAnsi="Times New Roman"/>
          <w:sz w:val="24"/>
          <w:szCs w:val="24"/>
        </w:rPr>
        <w:t>Раздел 13.  Половая система</w:t>
      </w:r>
    </w:p>
    <w:p w:rsidR="00537032" w:rsidRPr="00537032" w:rsidRDefault="00537032" w:rsidP="00537032">
      <w:pPr>
        <w:pStyle w:val="a3"/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7032">
        <w:rPr>
          <w:rFonts w:ascii="Times New Roman" w:hAnsi="Times New Roman"/>
          <w:b/>
          <w:sz w:val="24"/>
          <w:szCs w:val="24"/>
        </w:rPr>
        <w:t>Результаты освоения дисциплины:</w:t>
      </w:r>
    </w:p>
    <w:p w:rsidR="00537032" w:rsidRPr="00537032" w:rsidRDefault="00537032" w:rsidP="00537032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7032">
        <w:rPr>
          <w:rFonts w:ascii="Times New Roman" w:hAnsi="Times New Roman"/>
          <w:b/>
          <w:sz w:val="24"/>
          <w:szCs w:val="24"/>
        </w:rPr>
        <w:t>Знать</w:t>
      </w:r>
      <w:r w:rsidRPr="0053703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37032">
        <w:rPr>
          <w:rFonts w:ascii="Times New Roman" w:hAnsi="Times New Roman"/>
          <w:sz w:val="24"/>
          <w:szCs w:val="24"/>
        </w:rPr>
        <w:t>- общебиологические закономерности, основы наследственности и изменчивости, анатомию, гистологию, эмбриологию, топографическую анатомию, физиологию, патологическую анатомию и физиологию органов и систем человека.</w:t>
      </w:r>
    </w:p>
    <w:p w:rsidR="00537032" w:rsidRPr="00537032" w:rsidRDefault="00537032" w:rsidP="00537032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7032">
        <w:rPr>
          <w:rFonts w:ascii="Times New Roman" w:hAnsi="Times New Roman"/>
          <w:b/>
          <w:sz w:val="24"/>
          <w:szCs w:val="24"/>
        </w:rPr>
        <w:t>Уметь</w:t>
      </w:r>
      <w:r w:rsidRPr="00537032">
        <w:rPr>
          <w:rFonts w:ascii="Times New Roman" w:hAnsi="Times New Roman"/>
          <w:sz w:val="24"/>
          <w:szCs w:val="24"/>
        </w:rPr>
        <w:t xml:space="preserve"> - оценить основные морфофункциональные данные, физиологические состояния и патологические процессы в организме человека.</w:t>
      </w:r>
    </w:p>
    <w:p w:rsidR="00537032" w:rsidRPr="00537032" w:rsidRDefault="00537032" w:rsidP="00537032">
      <w:pPr>
        <w:pStyle w:val="a3"/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7032">
        <w:rPr>
          <w:rFonts w:ascii="Times New Roman" w:hAnsi="Times New Roman"/>
          <w:b/>
          <w:bCs/>
          <w:sz w:val="24"/>
          <w:szCs w:val="24"/>
        </w:rPr>
        <w:t>Иметь навык</w:t>
      </w:r>
      <w:r w:rsidRPr="00537032">
        <w:rPr>
          <w:rFonts w:ascii="Times New Roman" w:hAnsi="Times New Roman"/>
          <w:bCs/>
          <w:sz w:val="24"/>
          <w:szCs w:val="24"/>
        </w:rPr>
        <w:t xml:space="preserve"> (опыт деятельности) – работы со световым микроскопом, приготовление микропрепаратов для световой микроскопии, диагностики тканей органов и систем органов человека на микропрепаратах, качественная оценка микропрепаратов.</w:t>
      </w:r>
    </w:p>
    <w:p w:rsidR="00537032" w:rsidRPr="00537032" w:rsidRDefault="00537032" w:rsidP="00537032">
      <w:pPr>
        <w:pStyle w:val="a3"/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7032">
        <w:rPr>
          <w:rFonts w:ascii="Times New Roman" w:hAnsi="Times New Roman"/>
          <w:b/>
          <w:sz w:val="24"/>
          <w:szCs w:val="24"/>
        </w:rPr>
        <w:t>Перечень компетенций, вклад в формирование которых осуществляет дисциплина:</w:t>
      </w:r>
    </w:p>
    <w:p w:rsidR="00537032" w:rsidRPr="00537032" w:rsidRDefault="00537032" w:rsidP="00537032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7032">
        <w:rPr>
          <w:rFonts w:ascii="Times New Roman" w:hAnsi="Times New Roman"/>
          <w:sz w:val="24"/>
          <w:szCs w:val="24"/>
        </w:rPr>
        <w:t>ОПК-5.</w:t>
      </w:r>
    </w:p>
    <w:p w:rsidR="00537032" w:rsidRPr="00537032" w:rsidRDefault="00537032" w:rsidP="00537032">
      <w:pPr>
        <w:pStyle w:val="a3"/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7032">
        <w:rPr>
          <w:rFonts w:ascii="Times New Roman" w:hAnsi="Times New Roman"/>
          <w:b/>
          <w:sz w:val="24"/>
          <w:szCs w:val="24"/>
        </w:rPr>
        <w:t>Виды учебной работы:</w:t>
      </w:r>
      <w:r w:rsidRPr="00537032">
        <w:rPr>
          <w:rFonts w:ascii="Times New Roman" w:hAnsi="Times New Roman"/>
          <w:sz w:val="24"/>
          <w:szCs w:val="24"/>
        </w:rPr>
        <w:t xml:space="preserve"> </w:t>
      </w:r>
      <w:r w:rsidRPr="00537032">
        <w:rPr>
          <w:rFonts w:ascii="Times New Roman" w:hAnsi="Times New Roman"/>
          <w:sz w:val="24"/>
          <w:szCs w:val="24"/>
          <w:lang w:val="ru-RU"/>
        </w:rPr>
        <w:t>л</w:t>
      </w:r>
      <w:proofErr w:type="spellStart"/>
      <w:r w:rsidRPr="00537032">
        <w:rPr>
          <w:rFonts w:ascii="Times New Roman" w:hAnsi="Times New Roman"/>
          <w:sz w:val="24"/>
          <w:szCs w:val="24"/>
        </w:rPr>
        <w:t>екци</w:t>
      </w:r>
      <w:r w:rsidRPr="00537032">
        <w:rPr>
          <w:rFonts w:ascii="Times New Roman" w:hAnsi="Times New Roman"/>
          <w:sz w:val="24"/>
          <w:szCs w:val="24"/>
          <w:lang w:val="ru-RU"/>
        </w:rPr>
        <w:t>я</w:t>
      </w:r>
      <w:proofErr w:type="spellEnd"/>
      <w:r w:rsidRPr="00537032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537032">
        <w:rPr>
          <w:rFonts w:ascii="Times New Roman" w:hAnsi="Times New Roman"/>
          <w:sz w:val="24"/>
          <w:szCs w:val="24"/>
          <w:lang w:val="ru-RU"/>
        </w:rPr>
        <w:t>п</w:t>
      </w:r>
      <w:r w:rsidRPr="00537032">
        <w:rPr>
          <w:rFonts w:ascii="Times New Roman" w:hAnsi="Times New Roman"/>
          <w:sz w:val="24"/>
          <w:szCs w:val="24"/>
        </w:rPr>
        <w:t>рактические</w:t>
      </w:r>
      <w:proofErr w:type="spellEnd"/>
      <w:r w:rsidRPr="00537032">
        <w:rPr>
          <w:rFonts w:ascii="Times New Roman" w:hAnsi="Times New Roman"/>
          <w:sz w:val="24"/>
          <w:szCs w:val="24"/>
        </w:rPr>
        <w:t xml:space="preserve"> занятия</w:t>
      </w:r>
      <w:r w:rsidRPr="00537032">
        <w:rPr>
          <w:rFonts w:ascii="Times New Roman" w:hAnsi="Times New Roman"/>
          <w:sz w:val="24"/>
          <w:szCs w:val="24"/>
          <w:lang w:val="ru-RU"/>
        </w:rPr>
        <w:t>, с</w:t>
      </w:r>
      <w:proofErr w:type="spellStart"/>
      <w:r w:rsidRPr="00537032">
        <w:rPr>
          <w:rFonts w:ascii="Times New Roman" w:hAnsi="Times New Roman"/>
          <w:sz w:val="24"/>
          <w:szCs w:val="24"/>
        </w:rPr>
        <w:t>амостоятельная</w:t>
      </w:r>
      <w:proofErr w:type="spellEnd"/>
      <w:r w:rsidRPr="00537032">
        <w:rPr>
          <w:rFonts w:ascii="Times New Roman" w:hAnsi="Times New Roman"/>
          <w:sz w:val="24"/>
          <w:szCs w:val="24"/>
        </w:rPr>
        <w:t xml:space="preserve"> работа</w:t>
      </w:r>
      <w:r w:rsidRPr="00537032">
        <w:rPr>
          <w:rFonts w:ascii="Times New Roman" w:hAnsi="Times New Roman"/>
          <w:sz w:val="24"/>
          <w:szCs w:val="24"/>
          <w:lang w:val="ru-RU"/>
        </w:rPr>
        <w:t>.</w:t>
      </w:r>
    </w:p>
    <w:p w:rsidR="00537032" w:rsidRPr="00537032" w:rsidRDefault="00537032" w:rsidP="00537032">
      <w:pPr>
        <w:pStyle w:val="a3"/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7032">
        <w:rPr>
          <w:rFonts w:ascii="Times New Roman" w:hAnsi="Times New Roman"/>
          <w:b/>
          <w:sz w:val="24"/>
          <w:szCs w:val="24"/>
        </w:rPr>
        <w:t>Промежуточная аттестация по дисциплине:</w:t>
      </w:r>
      <w:r w:rsidRPr="00537032">
        <w:rPr>
          <w:rFonts w:ascii="Times New Roman" w:hAnsi="Times New Roman"/>
          <w:sz w:val="24"/>
          <w:szCs w:val="24"/>
        </w:rPr>
        <w:t xml:space="preserve"> экзамен в 3 семестре.</w:t>
      </w:r>
    </w:p>
    <w:p w:rsidR="00537032" w:rsidRPr="00537032" w:rsidRDefault="00537032" w:rsidP="00537032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37032" w:rsidRPr="00537032" w:rsidRDefault="00537032" w:rsidP="005370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032" w:rsidRPr="00537032" w:rsidRDefault="00537032" w:rsidP="005370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2C13" w:rsidRPr="00537032" w:rsidRDefault="002C2C13">
      <w:pPr>
        <w:rPr>
          <w:rFonts w:ascii="Times New Roman" w:hAnsi="Times New Roman" w:cs="Times New Roman"/>
          <w:sz w:val="24"/>
          <w:szCs w:val="24"/>
        </w:rPr>
      </w:pPr>
    </w:p>
    <w:sectPr w:rsidR="002C2C13" w:rsidRPr="00537032" w:rsidSect="00537032">
      <w:pgSz w:w="11910" w:h="16840"/>
      <w:pgMar w:top="1134" w:right="851" w:bottom="1134" w:left="1418" w:header="567" w:footer="567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45DA"/>
    <w:multiLevelType w:val="hybridMultilevel"/>
    <w:tmpl w:val="E656EEDE"/>
    <w:lvl w:ilvl="0" w:tplc="F9165AC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7032"/>
    <w:rsid w:val="002C2C13"/>
    <w:rsid w:val="0053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37032"/>
    <w:pPr>
      <w:spacing w:after="0" w:line="360" w:lineRule="auto"/>
      <w:ind w:firstLine="9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53703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537032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537032"/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nhideWhenUsed/>
    <w:rsid w:val="00537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37032"/>
  </w:style>
  <w:style w:type="character" w:styleId="a7">
    <w:name w:val="Strong"/>
    <w:qFormat/>
    <w:rsid w:val="00537032"/>
    <w:rPr>
      <w:b/>
      <w:bCs/>
    </w:rPr>
  </w:style>
  <w:style w:type="paragraph" w:customStyle="1" w:styleId="Pa3">
    <w:name w:val="Pa3"/>
    <w:basedOn w:val="a"/>
    <w:next w:val="a"/>
    <w:uiPriority w:val="99"/>
    <w:rsid w:val="00537032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7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7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PCmonoblock</dc:creator>
  <cp:keywords/>
  <dc:description/>
  <cp:lastModifiedBy>PCmonoblock</cp:lastModifiedBy>
  <cp:revision>2</cp:revision>
  <dcterms:created xsi:type="dcterms:W3CDTF">2023-06-25T06:07:00Z</dcterms:created>
  <dcterms:modified xsi:type="dcterms:W3CDTF">2023-06-25T06:08:00Z</dcterms:modified>
</cp:coreProperties>
</file>